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 w:bidi="ar-SA"/>
        </w:rPr>
        <w:t>联合会团体标准收款方式及发票项目名称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收款方式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银行汇款</w:t>
      </w:r>
    </w:p>
    <w:p>
      <w:pPr>
        <w:pStyle w:val="4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公司名称：中国体育用品业联合会</w:t>
      </w:r>
    </w:p>
    <w:p>
      <w:pPr>
        <w:pStyle w:val="4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开户银行账号：0200008109014454117</w:t>
      </w:r>
    </w:p>
    <w:p>
      <w:pPr>
        <w:pStyle w:val="4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开户银行名称：中国工商银行股份有限公司北京体育馆路支行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微信、支付宝</w:t>
      </w:r>
    </w:p>
    <w:p>
      <w:pPr>
        <w:pStyle w:val="4"/>
        <w:ind w:left="78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762125" cy="17621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firstLine="640"/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汇款请务必注明：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购买标准文本费用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如需发票，请按照以下要求填写</w:t>
      </w:r>
      <w:r>
        <w:rPr>
          <w:rFonts w:hint="eastAsia" w:ascii="仿宋" w:hAnsi="仿宋" w:eastAsia="仿宋"/>
          <w:sz w:val="24"/>
          <w:szCs w:val="24"/>
        </w:rPr>
        <w:t>发票项目名称</w:t>
      </w:r>
      <w:r>
        <w:rPr>
          <w:rFonts w:hint="eastAsia" w:ascii="仿宋" w:hAnsi="仿宋" w:eastAsia="仿宋"/>
          <w:sz w:val="24"/>
          <w:szCs w:val="24"/>
          <w:lang w:eastAsia="zh-CN"/>
        </w:rPr>
        <w:t>和开票信息</w:t>
      </w:r>
    </w:p>
    <w:p>
      <w:pPr>
        <w:pStyle w:val="4"/>
        <w:ind w:left="420" w:firstLine="0" w:firstLineChars="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开具发票项目名称：</w:t>
      </w:r>
      <w:r>
        <w:rPr>
          <w:rFonts w:hint="eastAsia" w:ascii="仿宋" w:hAnsi="仿宋" w:eastAsia="仿宋"/>
          <w:sz w:val="24"/>
          <w:szCs w:val="24"/>
          <w:lang w:eastAsia="zh-CN"/>
        </w:rPr>
        <w:t>资料服务费</w:t>
      </w:r>
    </w:p>
    <w:p>
      <w:pPr>
        <w:pStyle w:val="4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增值税普通发票开票信息</w:t>
      </w:r>
    </w:p>
    <w:tbl>
      <w:tblPr>
        <w:tblStyle w:val="2"/>
        <w:tblpPr w:leftFromText="180" w:rightFromText="180" w:vertAnchor="text" w:horzAnchor="margin" w:tblpY="29"/>
        <w:tblW w:w="820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3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left="718" w:right="600" w:hanging="718" w:hangingChars="342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公司名称（全称）：</w:t>
            </w:r>
          </w:p>
        </w:tc>
        <w:tc>
          <w:tcPr>
            <w:tcW w:w="3992" w:type="dxa"/>
            <w:vAlign w:val="center"/>
          </w:tcPr>
          <w:p>
            <w:pPr>
              <w:ind w:left="-107" w:leftChars="-51"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纳税人识别号（税务登记证号）：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pStyle w:val="4"/>
        <w:ind w:left="420"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付费客户请将订购单和汇款凭证发送到songyang@sportshow.com.cn或致电010-87108881-423咨询，确认到款后，我们将把团体标准文本快递寄出。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B027C"/>
    <w:multiLevelType w:val="multilevel"/>
    <w:tmpl w:val="616B027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5D24D6E"/>
    <w:multiLevelType w:val="multilevel"/>
    <w:tmpl w:val="75D24D6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ECB6795"/>
    <w:rsid w:val="1ECB6795"/>
    <w:rsid w:val="524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2022-07-09T15:01:00Z</dcterms:created>
  <dc:creator>张明飞</dc:creator>
  <cp:lastModifiedBy>张明飞</cp:lastModifiedBy>
  <dcterms:modified xsi:type="dcterms:W3CDTF">2022-07-09T15:03:28Z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21954D04CC604595965204C21E527BAA</vt:lpwstr>
  </property>
</Properties>
</file>