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iagrams/colors1.xml" ContentType="application/vnd.openxmlformats-officedocument.drawingml.diagramColors+xml"/>
  <Override PartName="/word/diagrams/data1.xml" ContentType="application/vnd.openxmlformats-officedocument.drawingml.diagramData+xml"/>
  <Override PartName="/word/diagrams/drawing1.xml" ContentType="application/vnd.ms-office.drawingml.diagramDrawing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ind w:right="640"/>
        <w:rPr>
          <w:rFonts w:ascii="Times New Roman" w:hAnsi="Times New Roman" w:eastAsia="微软雅黑" w:cs="Times New Roman"/>
          <w:bCs/>
          <w:sz w:val="24"/>
          <w:szCs w:val="24"/>
        </w:rPr>
      </w:pPr>
      <w:r>
        <w:rPr>
          <w:rFonts w:hint="eastAsia" w:ascii="Times New Roman" w:hAnsi="Times New Roman" w:eastAsia="微软雅黑" w:cs="Times New Roman"/>
          <w:bCs/>
          <w:sz w:val="24"/>
          <w:szCs w:val="24"/>
        </w:rPr>
        <w:t>附件</w:t>
      </w:r>
      <w:r>
        <w:rPr>
          <w:rFonts w:ascii="Times New Roman" w:hAnsi="Times New Roman" w:eastAsia="微软雅黑" w:cs="Times New Roman"/>
          <w:bCs/>
          <w:sz w:val="24"/>
          <w:szCs w:val="24"/>
        </w:rPr>
        <w:t>4</w:t>
      </w:r>
      <w:r>
        <w:rPr>
          <w:rFonts w:hint="eastAsia" w:ascii="Times New Roman" w:hAnsi="Times New Roman" w:eastAsia="微软雅黑" w:cs="Times New Roman"/>
          <w:bCs/>
          <w:sz w:val="24"/>
          <w:szCs w:val="24"/>
        </w:rPr>
        <w:t>：</w:t>
      </w:r>
    </w:p>
    <w:p>
      <w:pPr>
        <w:spacing w:line="440" w:lineRule="exact"/>
        <w:jc w:val="center"/>
        <w:rPr>
          <w:rFonts w:ascii="方正小标宋简体" w:hAnsi="Times New Roman" w:eastAsia="方正小标宋简体" w:cs="Times New Roman"/>
          <w:sz w:val="24"/>
          <w:szCs w:val="24"/>
        </w:rPr>
      </w:pPr>
      <w:r>
        <w:rPr>
          <w:rFonts w:hint="eastAsia" w:ascii="方正小标宋简体" w:hAnsi="Times New Roman" w:eastAsia="方正小标宋简体" w:cs="Times New Roman"/>
          <w:sz w:val="24"/>
          <w:szCs w:val="24"/>
        </w:rPr>
        <w:t>合作创新——《2021中国体育用品业联合会“资源共享</w:t>
      </w:r>
      <w:r>
        <w:rPr>
          <w:rFonts w:hint="eastAsia" w:ascii="Times New Roman" w:hAnsi="Times New Roman" w:cs="Times New Roman"/>
          <w:sz w:val="24"/>
          <w:szCs w:val="24"/>
        </w:rPr>
        <w:t>·</w:t>
      </w:r>
      <w:r>
        <w:rPr>
          <w:rFonts w:hint="eastAsia" w:ascii="方正小标宋简体" w:hAnsi="Times New Roman" w:eastAsia="方正小标宋简体" w:cs="Times New Roman"/>
          <w:sz w:val="24"/>
          <w:szCs w:val="24"/>
        </w:rPr>
        <w:t>融合发展”供需对接服务平台合作计划》</w:t>
      </w:r>
    </w:p>
    <w:p>
      <w:pPr>
        <w:spacing w:line="440" w:lineRule="exact"/>
        <w:jc w:val="center"/>
        <w:rPr>
          <w:rFonts w:ascii="Times New Roman" w:hAnsi="Times New Roman" w:eastAsia="宋体" w:cs="Times New Roman"/>
          <w:b/>
          <w:bCs/>
          <w:sz w:val="32"/>
          <w:szCs w:val="32"/>
        </w:rPr>
      </w:pPr>
    </w:p>
    <w:p>
      <w:pPr>
        <w:spacing w:line="440" w:lineRule="exact"/>
        <w:ind w:firstLine="422" w:firstLineChars="200"/>
        <w:rPr>
          <w:rFonts w:ascii="宋体" w:hAnsi="宋体" w:eastAsia="宋体" w:cs="Times New Roman"/>
          <w:b/>
          <w:bCs/>
          <w:szCs w:val="21"/>
        </w:rPr>
      </w:pPr>
      <w:r>
        <w:rPr>
          <w:rFonts w:ascii="宋体" w:hAnsi="宋体" w:eastAsia="宋体" w:cs="Times New Roman"/>
          <w:b/>
          <w:bCs/>
          <w:szCs w:val="21"/>
        </w:rPr>
        <w:t>一、中国体育用品业联合会</w:t>
      </w:r>
      <w:r>
        <w:rPr>
          <w:rFonts w:hint="eastAsia" w:ascii="宋体" w:hAnsi="宋体" w:eastAsia="宋体" w:cs="Times New Roman"/>
          <w:b/>
          <w:bCs/>
          <w:szCs w:val="21"/>
        </w:rPr>
        <w:t>背景介绍</w:t>
      </w:r>
    </w:p>
    <w:p>
      <w:pPr>
        <w:spacing w:line="440" w:lineRule="exact"/>
        <w:ind w:firstLine="420"/>
        <w:rPr>
          <w:rFonts w:ascii="宋体" w:hAnsi="宋体" w:eastAsia="宋体" w:cs="Times New Roman"/>
          <w:szCs w:val="21"/>
        </w:rPr>
      </w:pPr>
      <w:r>
        <w:rPr>
          <w:rFonts w:ascii="宋体" w:hAnsi="宋体" w:eastAsia="宋体" w:cs="Times New Roman"/>
          <w:szCs w:val="21"/>
        </w:rPr>
        <w:t>中国体育用品业联合会（以下简称</w:t>
      </w:r>
      <w:r>
        <w:rPr>
          <w:rFonts w:hint="eastAsia" w:ascii="宋体" w:hAnsi="宋体" w:eastAsia="宋体" w:cs="Times New Roman"/>
          <w:szCs w:val="21"/>
        </w:rPr>
        <w:t>“</w:t>
      </w:r>
      <w:r>
        <w:rPr>
          <w:rFonts w:ascii="宋体" w:hAnsi="宋体" w:eastAsia="宋体" w:cs="Times New Roman"/>
          <w:szCs w:val="21"/>
        </w:rPr>
        <w:t>联合会</w:t>
      </w:r>
      <w:r>
        <w:rPr>
          <w:rFonts w:hint="eastAsia" w:ascii="宋体" w:hAnsi="宋体" w:eastAsia="宋体" w:cs="Times New Roman"/>
          <w:szCs w:val="21"/>
        </w:rPr>
        <w:t>”</w:t>
      </w:r>
      <w:r>
        <w:rPr>
          <w:rFonts w:ascii="宋体" w:hAnsi="宋体" w:eastAsia="宋体" w:cs="Times New Roman"/>
          <w:szCs w:val="21"/>
        </w:rPr>
        <w:t>）成立于1993年，是全国性、行业性社会团体，是非营利性社会组织。联合会代表中国参加世界体育用品组织，代表本行业参加国际上的同行业组织及相关活动，与相关国际组织、国家和地区行业组织建立联系，开展经济与技术等方面的合作与交流。联合会日常业务在国家体育总局指导下进行</w:t>
      </w:r>
      <w:r>
        <w:rPr>
          <w:rFonts w:hint="eastAsia" w:ascii="宋体" w:hAnsi="宋体" w:eastAsia="宋体" w:cs="Times New Roman"/>
          <w:szCs w:val="21"/>
        </w:rPr>
        <w:t>，</w:t>
      </w:r>
      <w:r>
        <w:rPr>
          <w:rFonts w:ascii="宋体" w:hAnsi="宋体" w:eastAsia="宋体" w:cs="Times New Roman"/>
          <w:szCs w:val="21"/>
        </w:rPr>
        <w:t>是国家体育总局首批社团脱钩试点单位</w:t>
      </w:r>
      <w:r>
        <w:rPr>
          <w:rFonts w:hint="eastAsia" w:ascii="宋体" w:hAnsi="宋体" w:eastAsia="宋体" w:cs="Times New Roman"/>
          <w:szCs w:val="21"/>
        </w:rPr>
        <w:t>，</w:t>
      </w:r>
      <w:r>
        <w:rPr>
          <w:rFonts w:ascii="宋体" w:hAnsi="宋体" w:eastAsia="宋体" w:cs="Times New Roman"/>
          <w:szCs w:val="21"/>
        </w:rPr>
        <w:t>旗下拥有12家分支机构，拥有产业、场馆、认证和户外4家独资公司，1家公益基金，全国体育用品标准化技术委员会秘书处设在联合会。</w:t>
      </w:r>
      <w:r>
        <w:rPr>
          <w:rFonts w:hint="eastAsia" w:ascii="宋体" w:hAnsi="宋体" w:eastAsia="宋体" w:cs="Times New Roman"/>
          <w:szCs w:val="21"/>
        </w:rPr>
        <w:t>2020年</w:t>
      </w:r>
      <w:r>
        <w:rPr>
          <w:rFonts w:ascii="宋体" w:hAnsi="宋体" w:eastAsia="宋体" w:cs="Times New Roman"/>
          <w:szCs w:val="21"/>
        </w:rPr>
        <w:t>获</w:t>
      </w:r>
      <w:r>
        <w:rPr>
          <w:rFonts w:hint="eastAsia" w:ascii="宋体" w:hAnsi="宋体" w:eastAsia="宋体" w:cs="Times New Roman"/>
          <w:szCs w:val="21"/>
        </w:rPr>
        <w:t>得</w:t>
      </w:r>
      <w:r>
        <w:rPr>
          <w:rFonts w:ascii="宋体" w:hAnsi="宋体" w:eastAsia="宋体" w:cs="Times New Roman"/>
          <w:szCs w:val="21"/>
        </w:rPr>
        <w:t>国家体育总局颁发的</w:t>
      </w:r>
      <w:r>
        <w:rPr>
          <w:rFonts w:hint="eastAsia" w:ascii="宋体" w:hAnsi="宋体" w:eastAsia="宋体" w:cs="Times New Roman"/>
          <w:szCs w:val="21"/>
        </w:rPr>
        <w:t>“</w:t>
      </w:r>
      <w:r>
        <w:rPr>
          <w:rFonts w:ascii="宋体" w:hAnsi="宋体" w:eastAsia="宋体" w:cs="Times New Roman"/>
          <w:szCs w:val="21"/>
        </w:rPr>
        <w:t>2020年全国体育事业突出贡献奖</w:t>
      </w:r>
      <w:r>
        <w:rPr>
          <w:rFonts w:hint="eastAsia" w:ascii="宋体" w:hAnsi="宋体" w:eastAsia="宋体" w:cs="Times New Roman"/>
          <w:szCs w:val="21"/>
        </w:rPr>
        <w:t>”</w:t>
      </w:r>
      <w:r>
        <w:rPr>
          <w:rFonts w:ascii="宋体" w:hAnsi="宋体" w:eastAsia="宋体" w:cs="Times New Roman"/>
          <w:szCs w:val="21"/>
        </w:rPr>
        <w:t>。</w:t>
      </w:r>
    </w:p>
    <w:p>
      <w:pPr>
        <w:spacing w:line="440" w:lineRule="exact"/>
        <w:ind w:firstLine="420"/>
        <w:rPr>
          <w:rFonts w:ascii="宋体" w:hAnsi="宋体" w:eastAsia="宋体" w:cs="Times New Roman"/>
          <w:szCs w:val="21"/>
        </w:rPr>
      </w:pPr>
      <w:r>
        <w:rPr>
          <w:rFonts w:ascii="宋体" w:hAnsi="宋体" w:eastAsia="宋体" w:cs="Times New Roman"/>
          <w:szCs w:val="21"/>
        </w:rPr>
        <w:t>中国国际体育用品博览会是联合会主营业务之一，</w:t>
      </w:r>
      <w:r>
        <w:rPr>
          <w:rFonts w:hint="eastAsia" w:ascii="宋体" w:hAnsi="宋体" w:eastAsia="宋体" w:cs="Times New Roman"/>
          <w:szCs w:val="21"/>
        </w:rPr>
        <w:t>至今已成功举办3</w:t>
      </w:r>
      <w:r>
        <w:rPr>
          <w:rFonts w:ascii="宋体" w:hAnsi="宋体" w:eastAsia="宋体" w:cs="Times New Roman"/>
          <w:szCs w:val="21"/>
        </w:rPr>
        <w:t>8</w:t>
      </w:r>
      <w:r>
        <w:rPr>
          <w:rFonts w:hint="eastAsia" w:ascii="宋体" w:hAnsi="宋体" w:eastAsia="宋体" w:cs="Times New Roman"/>
          <w:szCs w:val="21"/>
        </w:rPr>
        <w:t>届，</w:t>
      </w:r>
      <w:r>
        <w:rPr>
          <w:rFonts w:ascii="宋体" w:hAnsi="宋体" w:eastAsia="宋体" w:cs="Times New Roman"/>
          <w:szCs w:val="21"/>
        </w:rPr>
        <w:t>其规模、影响力多年来稳居亚太地区第一。</w:t>
      </w:r>
    </w:p>
    <w:p>
      <w:pPr>
        <w:spacing w:line="440" w:lineRule="exact"/>
        <w:ind w:firstLine="420"/>
        <w:rPr>
          <w:rFonts w:ascii="宋体" w:hAnsi="宋体" w:eastAsia="宋体" w:cs="Times New Roman"/>
          <w:spacing w:val="-4"/>
          <w:szCs w:val="21"/>
        </w:rPr>
      </w:pPr>
      <w:bookmarkStart w:id="0" w:name="_Hlk65069647"/>
      <w:r>
        <w:rPr>
          <w:rFonts w:ascii="宋体" w:hAnsi="宋体" w:eastAsia="宋体" w:cs="Times New Roman"/>
          <w:szCs w:val="21"/>
        </w:rPr>
        <w:t>中体联（北京）体育场馆管理有限公司（以下简称</w:t>
      </w:r>
      <w:r>
        <w:rPr>
          <w:rFonts w:hint="eastAsia" w:ascii="宋体" w:hAnsi="宋体" w:eastAsia="宋体" w:cs="Times New Roman"/>
          <w:szCs w:val="21"/>
        </w:rPr>
        <w:t>“</w:t>
      </w:r>
      <w:r>
        <w:rPr>
          <w:rFonts w:ascii="宋体" w:hAnsi="宋体" w:eastAsia="宋体" w:cs="Times New Roman"/>
          <w:szCs w:val="21"/>
        </w:rPr>
        <w:t>场馆公司</w:t>
      </w:r>
      <w:r>
        <w:rPr>
          <w:rFonts w:hint="eastAsia" w:ascii="宋体" w:hAnsi="宋体" w:eastAsia="宋体" w:cs="Times New Roman"/>
          <w:szCs w:val="21"/>
        </w:rPr>
        <w:t>”</w:t>
      </w:r>
      <w:r>
        <w:rPr>
          <w:rFonts w:ascii="宋体" w:hAnsi="宋体" w:eastAsia="宋体" w:cs="Times New Roman"/>
          <w:szCs w:val="21"/>
        </w:rPr>
        <w:t>）是联合会投资的独资公司，是中国体育用品业联合会场馆事业工作委员会、中国体育用品业联合会场馆事业专家工作委员会的执行机构。近三年来，场馆公司团队充分</w:t>
      </w:r>
      <w:r>
        <w:rPr>
          <w:rFonts w:hint="eastAsia" w:ascii="宋体" w:hAnsi="宋体" w:eastAsia="宋体" w:cs="Times New Roman"/>
          <w:szCs w:val="21"/>
        </w:rPr>
        <w:t>依托联合会的</w:t>
      </w:r>
      <w:r>
        <w:rPr>
          <w:rFonts w:ascii="宋体" w:hAnsi="宋体" w:eastAsia="宋体" w:cs="Times New Roman"/>
          <w:szCs w:val="21"/>
        </w:rPr>
        <w:t>行业优势、资源优势、专家优势、特有的供应商体系优势在体育产业领域积极探索，勇于创新，服务政府、服务企业，</w:t>
      </w:r>
      <w:r>
        <w:rPr>
          <w:rFonts w:hint="eastAsia" w:ascii="宋体" w:hAnsi="宋体" w:eastAsia="宋体" w:cs="Times New Roman"/>
          <w:szCs w:val="21"/>
        </w:rPr>
        <w:t>成功</w:t>
      </w:r>
      <w:r>
        <w:rPr>
          <w:rFonts w:ascii="宋体" w:hAnsi="宋体" w:eastAsia="宋体" w:cs="Times New Roman"/>
          <w:szCs w:val="21"/>
        </w:rPr>
        <w:t>运营了</w:t>
      </w:r>
      <w:r>
        <w:rPr>
          <w:rFonts w:hint="eastAsia" w:ascii="宋体" w:hAnsi="宋体" w:eastAsia="宋体" w:cs="Times New Roman"/>
          <w:b/>
          <w:bCs/>
          <w:szCs w:val="21"/>
        </w:rPr>
        <w:t xml:space="preserve"> “中国体育用品业联合会</w:t>
      </w:r>
      <w:r>
        <w:rPr>
          <w:rFonts w:ascii="宋体" w:hAnsi="宋体" w:eastAsia="宋体" w:cs="Times New Roman"/>
          <w:b/>
          <w:bCs/>
          <w:szCs w:val="21"/>
        </w:rPr>
        <w:t>‘资源共享</w:t>
      </w:r>
      <w:r>
        <w:rPr>
          <w:rFonts w:hint="eastAsia" w:ascii="宋体" w:hAnsi="宋体" w:eastAsia="宋体" w:cs="Times New Roman"/>
          <w:szCs w:val="21"/>
        </w:rPr>
        <w:t>·</w:t>
      </w:r>
      <w:r>
        <w:rPr>
          <w:rFonts w:ascii="宋体" w:hAnsi="宋体" w:eastAsia="宋体" w:cs="Times New Roman"/>
          <w:b/>
          <w:bCs/>
          <w:szCs w:val="21"/>
        </w:rPr>
        <w:t>融合</w:t>
      </w:r>
      <w:r>
        <w:rPr>
          <w:rFonts w:hint="eastAsia" w:ascii="宋体" w:hAnsi="宋体" w:eastAsia="宋体" w:cs="Times New Roman"/>
          <w:b/>
          <w:bCs/>
          <w:szCs w:val="21"/>
        </w:rPr>
        <w:t>发展</w:t>
      </w:r>
      <w:r>
        <w:rPr>
          <w:rFonts w:ascii="宋体" w:hAnsi="宋体" w:eastAsia="宋体" w:cs="Times New Roman"/>
          <w:b/>
          <w:bCs/>
          <w:szCs w:val="21"/>
        </w:rPr>
        <w:t>’供需对接</w:t>
      </w:r>
      <w:r>
        <w:rPr>
          <w:rFonts w:hint="eastAsia" w:ascii="宋体" w:hAnsi="宋体" w:eastAsia="宋体" w:cs="Times New Roman"/>
          <w:b/>
          <w:bCs/>
          <w:szCs w:val="21"/>
        </w:rPr>
        <w:t>服务平台”</w:t>
      </w:r>
      <w:r>
        <w:rPr>
          <w:rFonts w:hint="eastAsia" w:ascii="宋体" w:hAnsi="宋体" w:eastAsia="宋体" w:cs="Times New Roman"/>
          <w:szCs w:val="21"/>
        </w:rPr>
        <w:t>。</w:t>
      </w:r>
      <w:r>
        <w:rPr>
          <w:rFonts w:hint="eastAsia" w:ascii="宋体" w:hAnsi="宋体" w:eastAsia="宋体" w:cs="Times New Roman"/>
          <w:spacing w:val="-4"/>
          <w:szCs w:val="21"/>
        </w:rPr>
        <w:t>包括1</w:t>
      </w:r>
      <w:r>
        <w:rPr>
          <w:rFonts w:ascii="宋体" w:hAnsi="宋体" w:eastAsia="宋体" w:cs="Times New Roman"/>
          <w:spacing w:val="-4"/>
          <w:szCs w:val="21"/>
        </w:rPr>
        <w:t>3</w:t>
      </w:r>
      <w:r>
        <w:rPr>
          <w:rFonts w:hint="eastAsia" w:ascii="宋体" w:hAnsi="宋体" w:eastAsia="宋体" w:cs="Times New Roman"/>
          <w:spacing w:val="-4"/>
          <w:szCs w:val="21"/>
        </w:rPr>
        <w:t>场公益性培训、产业交流大会、城市品牌推广和供需对接交流会。</w:t>
      </w:r>
    </w:p>
    <w:bookmarkEnd w:id="0"/>
    <w:p>
      <w:pPr>
        <w:spacing w:line="440" w:lineRule="exact"/>
        <w:ind w:firstLine="420"/>
        <w:rPr>
          <w:rFonts w:ascii="宋体" w:hAnsi="宋体" w:eastAsia="宋体" w:cs="Times New Roman"/>
          <w:b/>
          <w:bCs/>
          <w:szCs w:val="21"/>
        </w:rPr>
      </w:pPr>
      <w:r>
        <w:rPr>
          <w:rFonts w:hint="eastAsia" w:ascii="宋体" w:hAnsi="宋体" w:eastAsia="宋体" w:cs="Times New Roman"/>
          <w:b/>
          <w:bCs/>
          <w:szCs w:val="21"/>
        </w:rPr>
        <w:t>二、中国体育用品业联合会</w:t>
      </w:r>
      <w:r>
        <w:rPr>
          <w:rFonts w:ascii="宋体" w:hAnsi="宋体" w:eastAsia="宋体" w:cs="Times New Roman"/>
          <w:b/>
          <w:bCs/>
          <w:szCs w:val="21"/>
        </w:rPr>
        <w:t>“资源共享</w:t>
      </w:r>
      <w:r>
        <w:rPr>
          <w:rFonts w:hint="eastAsia" w:ascii="宋体" w:hAnsi="宋体" w:eastAsia="宋体" w:cs="Times New Roman"/>
          <w:szCs w:val="21"/>
        </w:rPr>
        <w:t>·</w:t>
      </w:r>
      <w:r>
        <w:rPr>
          <w:rFonts w:ascii="宋体" w:hAnsi="宋体" w:eastAsia="宋体" w:cs="Times New Roman"/>
          <w:b/>
          <w:bCs/>
          <w:szCs w:val="21"/>
        </w:rPr>
        <w:t>融合</w:t>
      </w:r>
      <w:r>
        <w:rPr>
          <w:rFonts w:hint="eastAsia" w:ascii="宋体" w:hAnsi="宋体" w:eastAsia="宋体" w:cs="Times New Roman"/>
          <w:b/>
          <w:bCs/>
          <w:szCs w:val="21"/>
        </w:rPr>
        <w:t>发展</w:t>
      </w:r>
      <w:r>
        <w:rPr>
          <w:rFonts w:ascii="宋体" w:hAnsi="宋体" w:eastAsia="宋体" w:cs="Times New Roman"/>
          <w:b/>
          <w:bCs/>
          <w:szCs w:val="21"/>
        </w:rPr>
        <w:t>”供需对接</w:t>
      </w:r>
      <w:r>
        <w:rPr>
          <w:rFonts w:hint="eastAsia" w:ascii="宋体" w:hAnsi="宋体" w:eastAsia="宋体" w:cs="Times New Roman"/>
          <w:b/>
          <w:bCs/>
          <w:szCs w:val="21"/>
        </w:rPr>
        <w:t>服务平台简介</w:t>
      </w:r>
    </w:p>
    <w:p>
      <w:pPr>
        <w:spacing w:line="440" w:lineRule="exact"/>
        <w:ind w:firstLine="420"/>
        <w:rPr>
          <w:rFonts w:ascii="宋体" w:hAnsi="宋体" w:eastAsia="宋体" w:cs="Times New Roman"/>
          <w:szCs w:val="21"/>
        </w:rPr>
      </w:pPr>
      <w:r>
        <w:rPr>
          <w:rFonts w:hint="eastAsia" w:ascii="宋体" w:hAnsi="宋体" w:eastAsia="宋体" w:cs="Times New Roman"/>
          <w:b/>
          <w:bCs/>
          <w:szCs w:val="21"/>
        </w:rPr>
        <w:t>公益性培训</w:t>
      </w:r>
      <w:r>
        <w:rPr>
          <w:rFonts w:hint="eastAsia" w:ascii="宋体" w:hAnsi="宋体" w:eastAsia="宋体" w:cs="Times New Roman"/>
          <w:szCs w:val="21"/>
        </w:rPr>
        <w:t>：2</w:t>
      </w:r>
      <w:r>
        <w:rPr>
          <w:rFonts w:ascii="宋体" w:hAnsi="宋体" w:eastAsia="宋体" w:cs="Times New Roman"/>
          <w:szCs w:val="21"/>
        </w:rPr>
        <w:t>018</w:t>
      </w:r>
      <w:r>
        <w:rPr>
          <w:rFonts w:hint="eastAsia" w:ascii="宋体" w:hAnsi="宋体" w:eastAsia="宋体" w:cs="Times New Roman"/>
          <w:szCs w:val="21"/>
        </w:rPr>
        <w:t>年体博会期间，围绕</w:t>
      </w:r>
      <w:r>
        <w:rPr>
          <w:rFonts w:ascii="宋体" w:hAnsi="宋体" w:eastAsia="宋体" w:cs="Times New Roman"/>
          <w:szCs w:val="21"/>
        </w:rPr>
        <w:t>北京2022冬奥组委</w:t>
      </w:r>
      <w:r>
        <w:rPr>
          <w:rFonts w:hint="eastAsia" w:ascii="宋体" w:hAnsi="宋体" w:eastAsia="宋体" w:cs="Times New Roman"/>
          <w:szCs w:val="21"/>
        </w:rPr>
        <w:t>的需求</w:t>
      </w:r>
      <w:r>
        <w:rPr>
          <w:rFonts w:ascii="宋体" w:hAnsi="宋体" w:eastAsia="宋体" w:cs="Times New Roman"/>
          <w:szCs w:val="21"/>
        </w:rPr>
        <w:t>举办</w:t>
      </w:r>
      <w:r>
        <w:rPr>
          <w:rFonts w:hint="eastAsia" w:ascii="宋体" w:hAnsi="宋体" w:eastAsia="宋体" w:cs="Times New Roman"/>
          <w:szCs w:val="21"/>
        </w:rPr>
        <w:t>了以“从运动员视角谈冬奥会场馆建设的需求定位”为主题的“</w:t>
      </w:r>
      <w:r>
        <w:rPr>
          <w:rFonts w:ascii="宋体" w:hAnsi="宋体" w:eastAsia="宋体" w:cs="Times New Roman"/>
          <w:szCs w:val="21"/>
        </w:rPr>
        <w:t>综合性赛事政府组织、场馆运行保障及赛后运营经验交流与培训</w:t>
      </w:r>
      <w:r>
        <w:rPr>
          <w:rFonts w:hint="eastAsia" w:ascii="宋体" w:hAnsi="宋体" w:eastAsia="宋体" w:cs="Times New Roman"/>
          <w:szCs w:val="21"/>
        </w:rPr>
        <w:t>”</w:t>
      </w:r>
      <w:r>
        <w:rPr>
          <w:rFonts w:ascii="宋体" w:hAnsi="宋体" w:eastAsia="宋体" w:cs="Times New Roman"/>
          <w:szCs w:val="21"/>
        </w:rPr>
        <w:t>、</w:t>
      </w:r>
      <w:r>
        <w:rPr>
          <w:rFonts w:hint="eastAsia" w:ascii="宋体" w:hAnsi="宋体" w:eastAsia="宋体" w:cs="Times New Roman"/>
          <w:szCs w:val="21"/>
        </w:rPr>
        <w:t>2</w:t>
      </w:r>
      <w:r>
        <w:rPr>
          <w:rFonts w:ascii="宋体" w:hAnsi="宋体" w:eastAsia="宋体" w:cs="Times New Roman"/>
          <w:szCs w:val="21"/>
        </w:rPr>
        <w:t>019</w:t>
      </w:r>
      <w:r>
        <w:rPr>
          <w:rFonts w:hint="eastAsia" w:ascii="宋体" w:hAnsi="宋体" w:eastAsia="宋体" w:cs="Times New Roman"/>
          <w:szCs w:val="21"/>
        </w:rPr>
        <w:t>年围绕</w:t>
      </w:r>
      <w:r>
        <w:rPr>
          <w:rFonts w:ascii="宋体" w:hAnsi="宋体" w:eastAsia="宋体" w:cs="Times New Roman"/>
          <w:szCs w:val="21"/>
        </w:rPr>
        <w:t>杭州亚组委</w:t>
      </w:r>
      <w:r>
        <w:rPr>
          <w:rFonts w:hint="eastAsia" w:ascii="宋体" w:hAnsi="宋体" w:eastAsia="宋体" w:cs="Times New Roman"/>
          <w:szCs w:val="21"/>
        </w:rPr>
        <w:t>的需求</w:t>
      </w:r>
      <w:r>
        <w:rPr>
          <w:rFonts w:ascii="宋体" w:hAnsi="宋体" w:eastAsia="宋体" w:cs="Times New Roman"/>
          <w:szCs w:val="21"/>
        </w:rPr>
        <w:t>举办</w:t>
      </w:r>
      <w:r>
        <w:rPr>
          <w:rFonts w:hint="eastAsia" w:ascii="宋体" w:hAnsi="宋体" w:eastAsia="宋体" w:cs="Times New Roman"/>
          <w:szCs w:val="21"/>
        </w:rPr>
        <w:t>了场馆建设改造领域</w:t>
      </w:r>
      <w:r>
        <w:rPr>
          <w:rFonts w:ascii="宋体" w:hAnsi="宋体" w:eastAsia="宋体" w:cs="Times New Roman"/>
          <w:szCs w:val="21"/>
        </w:rPr>
        <w:t>的</w:t>
      </w:r>
      <w:r>
        <w:rPr>
          <w:rFonts w:hint="eastAsia" w:ascii="宋体" w:hAnsi="宋体" w:eastAsia="宋体" w:cs="Times New Roman"/>
          <w:szCs w:val="21"/>
        </w:rPr>
        <w:t>“</w:t>
      </w:r>
      <w:r>
        <w:rPr>
          <w:rFonts w:ascii="宋体" w:hAnsi="宋体" w:eastAsia="宋体" w:cs="Times New Roman"/>
          <w:szCs w:val="21"/>
        </w:rPr>
        <w:t>迎亚运•共发展-新时代大型体育场馆建设运营暨全民健身高峰论坛</w:t>
      </w:r>
      <w:r>
        <w:rPr>
          <w:rFonts w:hint="eastAsia" w:ascii="宋体" w:hAnsi="宋体" w:eastAsia="宋体" w:cs="Times New Roman"/>
          <w:szCs w:val="21"/>
        </w:rPr>
        <w:t>”。</w:t>
      </w:r>
    </w:p>
    <w:p>
      <w:pPr>
        <w:spacing w:line="440" w:lineRule="exact"/>
        <w:ind w:firstLine="420"/>
        <w:rPr>
          <w:rFonts w:ascii="宋体" w:hAnsi="宋体" w:eastAsia="宋体" w:cs="Times New Roman"/>
          <w:szCs w:val="21"/>
        </w:rPr>
      </w:pPr>
      <w:r>
        <w:rPr>
          <w:rFonts w:hint="eastAsia" w:ascii="宋体" w:hAnsi="宋体" w:eastAsia="宋体" w:cs="Times New Roman"/>
          <w:b/>
          <w:bCs/>
          <w:szCs w:val="21"/>
        </w:rPr>
        <w:t>产业交流大会：</w:t>
      </w:r>
      <w:r>
        <w:rPr>
          <w:rFonts w:hint="eastAsia" w:ascii="宋体" w:hAnsi="宋体" w:eastAsia="宋体" w:cs="Times New Roman"/>
          <w:szCs w:val="21"/>
        </w:rPr>
        <w:t>为各级体育行政管理部门定制“中国（合作城市）体育产业交流大会”。2</w:t>
      </w:r>
      <w:r>
        <w:rPr>
          <w:rFonts w:ascii="宋体" w:hAnsi="宋体" w:eastAsia="宋体" w:cs="Times New Roman"/>
          <w:szCs w:val="21"/>
        </w:rPr>
        <w:t>019</w:t>
      </w:r>
      <w:r>
        <w:rPr>
          <w:rFonts w:hint="eastAsia" w:ascii="宋体" w:hAnsi="宋体" w:eastAsia="宋体" w:cs="Times New Roman"/>
          <w:szCs w:val="21"/>
        </w:rPr>
        <w:t>年与</w:t>
      </w:r>
      <w:r>
        <w:rPr>
          <w:rFonts w:ascii="宋体" w:hAnsi="宋体" w:eastAsia="宋体" w:cs="Times New Roman"/>
          <w:szCs w:val="21"/>
        </w:rPr>
        <w:t>湖北省体育局联合主办</w:t>
      </w:r>
      <w:r>
        <w:rPr>
          <w:rFonts w:hint="eastAsia" w:ascii="宋体" w:hAnsi="宋体" w:eastAsia="宋体" w:cs="Times New Roman"/>
          <w:szCs w:val="21"/>
        </w:rPr>
        <w:t>“</w:t>
      </w:r>
      <w:r>
        <w:rPr>
          <w:rFonts w:ascii="宋体" w:hAnsi="宋体" w:eastAsia="宋体" w:cs="Times New Roman"/>
          <w:szCs w:val="21"/>
        </w:rPr>
        <w:t>第七届世界军人</w:t>
      </w:r>
      <w:r>
        <w:rPr>
          <w:rFonts w:hint="eastAsia" w:ascii="宋体" w:hAnsi="宋体" w:eastAsia="宋体" w:cs="Times New Roman"/>
          <w:szCs w:val="21"/>
        </w:rPr>
        <w:t>运动会</w:t>
      </w:r>
      <w:r>
        <w:rPr>
          <w:rFonts w:ascii="宋体" w:hAnsi="宋体" w:eastAsia="宋体" w:cs="Times New Roman"/>
          <w:szCs w:val="21"/>
        </w:rPr>
        <w:t>场馆工作</w:t>
      </w:r>
      <w:r>
        <w:rPr>
          <w:rFonts w:hint="eastAsia" w:ascii="宋体" w:hAnsi="宋体" w:eastAsia="宋体" w:cs="Times New Roman"/>
          <w:szCs w:val="21"/>
        </w:rPr>
        <w:t>研讨</w:t>
      </w:r>
      <w:r>
        <w:rPr>
          <w:rFonts w:ascii="宋体" w:hAnsi="宋体" w:eastAsia="宋体" w:cs="Times New Roman"/>
          <w:szCs w:val="21"/>
        </w:rPr>
        <w:t>会</w:t>
      </w:r>
      <w:r>
        <w:rPr>
          <w:rFonts w:hint="eastAsia" w:ascii="宋体" w:hAnsi="宋体" w:eastAsia="宋体" w:cs="Times New Roman"/>
          <w:szCs w:val="21"/>
        </w:rPr>
        <w:t>”</w:t>
      </w:r>
      <w:r>
        <w:rPr>
          <w:rFonts w:ascii="宋体" w:hAnsi="宋体" w:eastAsia="宋体" w:cs="Times New Roman"/>
          <w:szCs w:val="21"/>
        </w:rPr>
        <w:t>、</w:t>
      </w:r>
      <w:r>
        <w:rPr>
          <w:rFonts w:hint="eastAsia" w:ascii="宋体" w:hAnsi="宋体" w:eastAsia="宋体" w:cs="Times New Roman"/>
          <w:szCs w:val="21"/>
        </w:rPr>
        <w:t>2</w:t>
      </w:r>
      <w:r>
        <w:rPr>
          <w:rFonts w:ascii="宋体" w:hAnsi="宋体" w:eastAsia="宋体" w:cs="Times New Roman"/>
          <w:szCs w:val="21"/>
        </w:rPr>
        <w:t>020</w:t>
      </w:r>
      <w:r>
        <w:rPr>
          <w:rFonts w:hint="eastAsia" w:ascii="宋体" w:hAnsi="宋体" w:eastAsia="宋体" w:cs="Times New Roman"/>
          <w:szCs w:val="21"/>
        </w:rPr>
        <w:t>年再次</w:t>
      </w:r>
      <w:r>
        <w:rPr>
          <w:rFonts w:ascii="宋体" w:hAnsi="宋体" w:eastAsia="宋体" w:cs="Times New Roman"/>
          <w:szCs w:val="21"/>
        </w:rPr>
        <w:t>联合湖北省体育局</w:t>
      </w:r>
      <w:r>
        <w:rPr>
          <w:rFonts w:hint="eastAsia" w:ascii="宋体" w:hAnsi="宋体" w:eastAsia="宋体" w:cs="Times New Roman"/>
          <w:szCs w:val="21"/>
        </w:rPr>
        <w:t>在“首届湖北•武汉青少年体育博览会”期间，</w:t>
      </w:r>
      <w:r>
        <w:rPr>
          <w:rFonts w:ascii="宋体" w:hAnsi="宋体" w:eastAsia="宋体" w:cs="Times New Roman"/>
          <w:szCs w:val="21"/>
        </w:rPr>
        <w:t>共同举办</w:t>
      </w:r>
      <w:r>
        <w:rPr>
          <w:rFonts w:hint="eastAsia" w:ascii="宋体" w:hAnsi="宋体" w:eastAsia="宋体" w:cs="Times New Roman"/>
          <w:szCs w:val="21"/>
        </w:rPr>
        <w:t>“‘</w:t>
      </w:r>
      <w:r>
        <w:rPr>
          <w:rFonts w:ascii="宋体" w:hAnsi="宋体" w:eastAsia="宋体" w:cs="Times New Roman"/>
          <w:szCs w:val="21"/>
        </w:rPr>
        <w:t>致敬</w:t>
      </w:r>
      <w:r>
        <w:rPr>
          <w:rFonts w:hint="eastAsia" w:ascii="宋体" w:hAnsi="宋体" w:eastAsia="宋体" w:cs="Times New Roman"/>
          <w:szCs w:val="21"/>
        </w:rPr>
        <w:t>·</w:t>
      </w:r>
      <w:r>
        <w:rPr>
          <w:rFonts w:ascii="宋体" w:hAnsi="宋体" w:eastAsia="宋体" w:cs="Times New Roman"/>
          <w:szCs w:val="21"/>
        </w:rPr>
        <w:t>再出发</w:t>
      </w:r>
      <w:r>
        <w:rPr>
          <w:rFonts w:hint="eastAsia" w:ascii="宋体" w:hAnsi="宋体" w:eastAsia="宋体" w:cs="Times New Roman"/>
          <w:szCs w:val="21"/>
        </w:rPr>
        <w:t>’</w:t>
      </w:r>
      <w:r>
        <w:rPr>
          <w:rFonts w:ascii="宋体" w:hAnsi="宋体" w:eastAsia="宋体" w:cs="Times New Roman"/>
          <w:szCs w:val="21"/>
        </w:rPr>
        <w:t>中国</w:t>
      </w:r>
      <w:r>
        <w:rPr>
          <w:rFonts w:hint="eastAsia" w:ascii="宋体" w:hAnsi="宋体" w:eastAsia="宋体" w:cs="Times New Roman"/>
          <w:szCs w:val="21"/>
        </w:rPr>
        <w:t>•</w:t>
      </w:r>
      <w:r>
        <w:rPr>
          <w:rFonts w:ascii="宋体" w:hAnsi="宋体" w:eastAsia="宋体" w:cs="Times New Roman"/>
          <w:szCs w:val="21"/>
        </w:rPr>
        <w:t>湖北体育产业交流大会</w:t>
      </w:r>
      <w:r>
        <w:rPr>
          <w:rFonts w:hint="eastAsia" w:ascii="宋体" w:hAnsi="宋体" w:eastAsia="宋体" w:cs="Times New Roman"/>
          <w:szCs w:val="21"/>
        </w:rPr>
        <w:t>”</w:t>
      </w:r>
      <w:r>
        <w:rPr>
          <w:rFonts w:ascii="宋体" w:hAnsi="宋体" w:eastAsia="宋体" w:cs="Times New Roman"/>
          <w:szCs w:val="21"/>
        </w:rPr>
        <w:t>。</w:t>
      </w:r>
    </w:p>
    <w:p>
      <w:pPr>
        <w:spacing w:line="440" w:lineRule="exact"/>
        <w:ind w:firstLine="420"/>
        <w:rPr>
          <w:rFonts w:ascii="宋体" w:hAnsi="宋体" w:eastAsia="宋体" w:cs="Times New Roman"/>
          <w:szCs w:val="21"/>
        </w:rPr>
      </w:pPr>
      <w:r>
        <w:rPr>
          <w:rFonts w:hint="eastAsia" w:ascii="宋体" w:hAnsi="宋体" w:eastAsia="宋体" w:cs="Times New Roman"/>
          <w:b/>
          <w:bCs/>
          <w:szCs w:val="21"/>
        </w:rPr>
        <w:t>城市品牌推广：</w:t>
      </w:r>
      <w:r>
        <w:rPr>
          <w:rFonts w:hint="eastAsia" w:ascii="宋体" w:hAnsi="宋体" w:eastAsia="宋体" w:cs="Times New Roman"/>
          <w:szCs w:val="21"/>
        </w:rPr>
        <w:t>2</w:t>
      </w:r>
      <w:r>
        <w:rPr>
          <w:rFonts w:ascii="宋体" w:hAnsi="宋体" w:eastAsia="宋体" w:cs="Times New Roman"/>
          <w:szCs w:val="21"/>
        </w:rPr>
        <w:t>019</w:t>
      </w:r>
      <w:r>
        <w:rPr>
          <w:rFonts w:hint="eastAsia" w:ascii="宋体" w:hAnsi="宋体" w:eastAsia="宋体" w:cs="Times New Roman"/>
          <w:szCs w:val="21"/>
        </w:rPr>
        <w:t>年</w:t>
      </w:r>
      <w:r>
        <w:rPr>
          <w:rFonts w:ascii="宋体" w:hAnsi="宋体" w:eastAsia="宋体" w:cs="Times New Roman"/>
          <w:szCs w:val="21"/>
        </w:rPr>
        <w:t>与德州市人民政府联合主办</w:t>
      </w:r>
      <w:r>
        <w:rPr>
          <w:rFonts w:hint="eastAsia" w:ascii="宋体" w:hAnsi="宋体" w:eastAsia="宋体" w:cs="Times New Roman"/>
          <w:szCs w:val="21"/>
        </w:rPr>
        <w:t>“</w:t>
      </w:r>
      <w:r>
        <w:rPr>
          <w:rFonts w:ascii="宋体" w:hAnsi="宋体" w:eastAsia="宋体" w:cs="Times New Roman"/>
          <w:szCs w:val="21"/>
        </w:rPr>
        <w:t>中国</w:t>
      </w:r>
      <w:r>
        <w:rPr>
          <w:rFonts w:hint="eastAsia" w:ascii="宋体" w:hAnsi="宋体" w:eastAsia="宋体" w:cs="Times New Roman"/>
          <w:szCs w:val="21"/>
        </w:rPr>
        <w:t>·</w:t>
      </w:r>
      <w:r>
        <w:rPr>
          <w:rFonts w:ascii="宋体" w:hAnsi="宋体" w:eastAsia="宋体" w:cs="Times New Roman"/>
          <w:szCs w:val="21"/>
        </w:rPr>
        <w:t>德州体育产业交流大会</w:t>
      </w:r>
      <w:r>
        <w:rPr>
          <w:rFonts w:hint="eastAsia" w:ascii="宋体" w:hAnsi="宋体" w:eastAsia="宋体" w:cs="Times New Roman"/>
          <w:szCs w:val="21"/>
        </w:rPr>
        <w:t>”</w:t>
      </w:r>
      <w:r>
        <w:rPr>
          <w:rFonts w:ascii="宋体" w:hAnsi="宋体" w:eastAsia="宋体" w:cs="Times New Roman"/>
          <w:szCs w:val="21"/>
        </w:rPr>
        <w:t>、</w:t>
      </w:r>
      <w:r>
        <w:rPr>
          <w:rFonts w:hint="eastAsia" w:ascii="宋体" w:hAnsi="宋体" w:eastAsia="宋体" w:cs="Times New Roman"/>
          <w:szCs w:val="21"/>
        </w:rPr>
        <w:t>2</w:t>
      </w:r>
      <w:r>
        <w:rPr>
          <w:rFonts w:ascii="宋体" w:hAnsi="宋体" w:eastAsia="宋体" w:cs="Times New Roman"/>
          <w:szCs w:val="21"/>
        </w:rPr>
        <w:t>020</w:t>
      </w:r>
      <w:r>
        <w:rPr>
          <w:rFonts w:hint="eastAsia" w:ascii="宋体" w:hAnsi="宋体" w:eastAsia="宋体" w:cs="Times New Roman"/>
          <w:szCs w:val="21"/>
        </w:rPr>
        <w:t>年与河南省新乡市人民政府签署体育产业战略合作协议，为新乡市城市品牌推广进行整体策划及服务，定制“2</w:t>
      </w:r>
      <w:r>
        <w:rPr>
          <w:rFonts w:ascii="宋体" w:hAnsi="宋体" w:eastAsia="宋体" w:cs="Times New Roman"/>
          <w:szCs w:val="21"/>
        </w:rPr>
        <w:t>021</w:t>
      </w:r>
      <w:r>
        <w:rPr>
          <w:rFonts w:hint="eastAsia" w:ascii="宋体" w:hAnsi="宋体" w:eastAsia="宋体" w:cs="Times New Roman"/>
          <w:szCs w:val="21"/>
        </w:rPr>
        <w:t>中国·新乡时尚户外运动体育文化旅游消费节”，包括“中国·新乡时尚户外运动产业交流大会”和“全国户外嘉年华·新乡”两项活动。</w:t>
      </w:r>
    </w:p>
    <w:p>
      <w:pPr>
        <w:spacing w:line="440" w:lineRule="exact"/>
        <w:ind w:firstLine="420"/>
        <w:rPr>
          <w:rFonts w:ascii="宋体" w:hAnsi="宋体" w:eastAsia="宋体" w:cs="Times New Roman"/>
          <w:szCs w:val="21"/>
        </w:rPr>
      </w:pPr>
      <w:r>
        <w:rPr>
          <w:rFonts w:hint="eastAsia" w:ascii="宋体" w:hAnsi="宋体" w:eastAsia="宋体" w:cs="Times New Roman"/>
          <w:b/>
          <w:bCs/>
          <w:szCs w:val="21"/>
        </w:rPr>
        <w:t>供需对接交流会：</w:t>
      </w:r>
      <w:r>
        <w:rPr>
          <w:rFonts w:hint="eastAsia" w:ascii="宋体" w:hAnsi="宋体" w:eastAsia="宋体" w:cs="Times New Roman"/>
          <w:szCs w:val="21"/>
        </w:rPr>
        <w:t>自2</w:t>
      </w:r>
      <w:r>
        <w:rPr>
          <w:rFonts w:ascii="宋体" w:hAnsi="宋体" w:eastAsia="宋体" w:cs="Times New Roman"/>
          <w:szCs w:val="21"/>
        </w:rPr>
        <w:t>018</w:t>
      </w:r>
      <w:r>
        <w:rPr>
          <w:rFonts w:hint="eastAsia" w:ascii="宋体" w:hAnsi="宋体" w:eastAsia="宋体" w:cs="Times New Roman"/>
          <w:szCs w:val="21"/>
        </w:rPr>
        <w:t>年3月至今，分别在云南省香格里拉市、黑龙江省漠河、西藏自治区林芝市和拉萨市、广东省中山市和珠海市、海南省三亚市、青海省西宁市等地举办供需对接交流会。会议围绕政府及企业双向实际需求，以会议交流的形式，建立资源输入与导出的良性循环机制，提升体育设施建造、管理的水平，丰富全民健身产业开发的内容，促进城市消费增长，更好地满足人民对体育的需求。</w:t>
      </w:r>
    </w:p>
    <w:p>
      <w:pPr>
        <w:spacing w:line="440" w:lineRule="exact"/>
        <w:ind w:firstLine="422" w:firstLineChars="200"/>
        <w:rPr>
          <w:rFonts w:ascii="宋体" w:hAnsi="宋体" w:eastAsia="宋体" w:cs="Times New Roman"/>
          <w:b/>
          <w:bCs/>
          <w:szCs w:val="21"/>
        </w:rPr>
      </w:pPr>
      <w:r>
        <w:rPr>
          <w:rFonts w:hint="eastAsia" w:ascii="宋体" w:hAnsi="宋体" w:eastAsia="宋体" w:cs="Times New Roman"/>
          <w:b/>
          <w:bCs/>
          <w:szCs w:val="21"/>
        </w:rPr>
        <w:t>三</w:t>
      </w:r>
      <w:r>
        <w:rPr>
          <w:rFonts w:ascii="宋体" w:hAnsi="宋体" w:eastAsia="宋体" w:cs="Times New Roman"/>
          <w:b/>
          <w:bCs/>
          <w:szCs w:val="21"/>
        </w:rPr>
        <w:t>、</w:t>
      </w:r>
      <w:r>
        <w:rPr>
          <w:rFonts w:hint="eastAsia" w:ascii="宋体" w:hAnsi="宋体" w:eastAsia="宋体" w:cs="Times New Roman"/>
          <w:b/>
          <w:bCs/>
          <w:szCs w:val="21"/>
        </w:rPr>
        <w:t>活动的</w:t>
      </w:r>
      <w:r>
        <w:rPr>
          <w:rFonts w:ascii="宋体" w:hAnsi="宋体" w:eastAsia="宋体" w:cs="Times New Roman"/>
          <w:b/>
          <w:bCs/>
          <w:szCs w:val="21"/>
        </w:rPr>
        <w:t>组织构架</w:t>
      </w:r>
    </w:p>
    <w:p>
      <w:pPr>
        <w:spacing w:line="440" w:lineRule="exact"/>
        <w:ind w:firstLine="420" w:firstLineChars="200"/>
        <w:rPr>
          <w:rFonts w:ascii="宋体" w:hAnsi="宋体" w:eastAsia="宋体" w:cs="Times New Roman"/>
          <w:szCs w:val="21"/>
        </w:rPr>
      </w:pPr>
      <w:r>
        <w:rPr>
          <w:rFonts w:ascii="宋体" w:hAnsi="宋体" w:eastAsia="宋体" w:cs="Times New Roman"/>
          <w:szCs w:val="21"/>
        </w:rPr>
        <w:t>（一）主办单位：中国体育用品业联合会</w:t>
      </w:r>
    </w:p>
    <w:p>
      <w:pPr>
        <w:spacing w:line="440" w:lineRule="exact"/>
        <w:ind w:firstLine="2100" w:firstLineChars="1000"/>
        <w:rPr>
          <w:rFonts w:ascii="宋体" w:hAnsi="宋体" w:eastAsia="宋体" w:cs="Times New Roman"/>
          <w:szCs w:val="21"/>
        </w:rPr>
      </w:pPr>
      <w:r>
        <w:rPr>
          <w:rFonts w:hint="eastAsia" w:ascii="宋体" w:hAnsi="宋体" w:eastAsia="宋体" w:cs="Times New Roman"/>
          <w:szCs w:val="21"/>
        </w:rPr>
        <w:t>X</w:t>
      </w:r>
      <w:r>
        <w:rPr>
          <w:rFonts w:ascii="宋体" w:hAnsi="宋体" w:eastAsia="宋体" w:cs="Times New Roman"/>
          <w:szCs w:val="21"/>
        </w:rPr>
        <w:t>XX</w:t>
      </w:r>
      <w:r>
        <w:rPr>
          <w:rFonts w:hint="eastAsia" w:ascii="宋体" w:hAnsi="宋体" w:eastAsia="宋体" w:cs="Times New Roman"/>
          <w:szCs w:val="21"/>
        </w:rPr>
        <w:t>省</w:t>
      </w:r>
      <w:r>
        <w:rPr>
          <w:rFonts w:ascii="宋体" w:hAnsi="宋体" w:eastAsia="宋体" w:cs="Times New Roman"/>
          <w:szCs w:val="21"/>
        </w:rPr>
        <w:t>体育局</w:t>
      </w:r>
      <w:r>
        <w:rPr>
          <w:rFonts w:hint="eastAsia" w:ascii="宋体" w:hAnsi="宋体" w:eastAsia="宋体" w:cs="Times New Roman"/>
          <w:szCs w:val="21"/>
        </w:rPr>
        <w:t>或X</w:t>
      </w:r>
      <w:r>
        <w:rPr>
          <w:rFonts w:ascii="宋体" w:hAnsi="宋体" w:eastAsia="宋体" w:cs="Times New Roman"/>
          <w:szCs w:val="21"/>
        </w:rPr>
        <w:t>XX</w:t>
      </w:r>
      <w:r>
        <w:rPr>
          <w:rFonts w:hint="eastAsia" w:ascii="宋体" w:hAnsi="宋体" w:eastAsia="宋体" w:cs="Times New Roman"/>
          <w:szCs w:val="21"/>
        </w:rPr>
        <w:t>市人民政府</w:t>
      </w:r>
    </w:p>
    <w:p>
      <w:pPr>
        <w:spacing w:line="440" w:lineRule="exact"/>
        <w:ind w:firstLine="420" w:firstLineChars="200"/>
        <w:rPr>
          <w:rFonts w:ascii="宋体" w:hAnsi="宋体" w:eastAsia="宋体" w:cs="Times New Roman"/>
          <w:szCs w:val="21"/>
        </w:rPr>
      </w:pPr>
      <w:r>
        <w:rPr>
          <w:rFonts w:ascii="宋体" w:hAnsi="宋体" w:eastAsia="宋体" w:cs="Times New Roman"/>
          <w:szCs w:val="21"/>
        </w:rPr>
        <w:t>（二）承办单位：中国体育用品业联合会场馆事业工作委员会</w:t>
      </w:r>
    </w:p>
    <w:p>
      <w:pPr>
        <w:spacing w:line="440" w:lineRule="exact"/>
        <w:rPr>
          <w:rFonts w:ascii="宋体" w:hAnsi="宋体" w:eastAsia="宋体" w:cs="Times New Roman"/>
          <w:szCs w:val="21"/>
        </w:rPr>
      </w:pPr>
      <w:r>
        <w:rPr>
          <w:rFonts w:ascii="宋体" w:hAnsi="宋体" w:eastAsia="宋体" w:cs="Times New Roman"/>
          <w:szCs w:val="21"/>
        </w:rPr>
        <w:t xml:space="preserve">                    中国体育用品业联合会场馆事业专家工作委员会</w:t>
      </w:r>
    </w:p>
    <w:p>
      <w:pPr>
        <w:spacing w:line="440" w:lineRule="exact"/>
        <w:rPr>
          <w:rFonts w:ascii="宋体" w:hAnsi="宋体" w:eastAsia="宋体" w:cs="Times New Roman"/>
          <w:szCs w:val="21"/>
        </w:rPr>
      </w:pPr>
      <w:r>
        <w:rPr>
          <w:rFonts w:hint="eastAsia" w:ascii="宋体" w:hAnsi="宋体" w:eastAsia="宋体" w:cs="Times New Roman"/>
          <w:szCs w:val="21"/>
        </w:rPr>
        <w:t xml:space="preserve"> </w:t>
      </w:r>
      <w:r>
        <w:rPr>
          <w:rFonts w:ascii="宋体" w:hAnsi="宋体" w:eastAsia="宋体" w:cs="Times New Roman"/>
          <w:szCs w:val="21"/>
        </w:rPr>
        <w:t xml:space="preserve">                   </w:t>
      </w:r>
      <w:r>
        <w:rPr>
          <w:rFonts w:hint="eastAsia" w:ascii="宋体" w:hAnsi="宋体" w:eastAsia="宋体" w:cs="Times New Roman"/>
          <w:szCs w:val="21"/>
        </w:rPr>
        <w:t>X</w:t>
      </w:r>
      <w:r>
        <w:rPr>
          <w:rFonts w:ascii="宋体" w:hAnsi="宋体" w:eastAsia="宋体" w:cs="Times New Roman"/>
          <w:szCs w:val="21"/>
        </w:rPr>
        <w:t>XX</w:t>
      </w:r>
      <w:r>
        <w:rPr>
          <w:rFonts w:hint="eastAsia" w:ascii="宋体" w:hAnsi="宋体" w:eastAsia="宋体" w:cs="Times New Roman"/>
          <w:szCs w:val="21"/>
        </w:rPr>
        <w:t>省体育局产业发展中心或省场馆管理中心</w:t>
      </w:r>
    </w:p>
    <w:p>
      <w:pPr>
        <w:spacing w:line="440" w:lineRule="exact"/>
        <w:rPr>
          <w:rFonts w:ascii="宋体" w:hAnsi="宋体" w:eastAsia="宋体" w:cs="Times New Roman"/>
          <w:szCs w:val="21"/>
        </w:rPr>
      </w:pPr>
      <w:r>
        <w:rPr>
          <w:rFonts w:ascii="宋体" w:hAnsi="宋体" w:eastAsia="宋体" w:cs="Times New Roman"/>
          <w:szCs w:val="21"/>
        </w:rPr>
        <w:t xml:space="preserve">                    </w:t>
      </w:r>
      <w:r>
        <w:rPr>
          <w:rFonts w:hint="eastAsia" w:ascii="宋体" w:hAnsi="宋体" w:eastAsia="宋体" w:cs="Times New Roman"/>
          <w:szCs w:val="21"/>
        </w:rPr>
        <w:t>X</w:t>
      </w:r>
      <w:r>
        <w:rPr>
          <w:rFonts w:ascii="宋体" w:hAnsi="宋体" w:eastAsia="宋体" w:cs="Times New Roman"/>
          <w:szCs w:val="21"/>
        </w:rPr>
        <w:t>XX</w:t>
      </w:r>
      <w:r>
        <w:rPr>
          <w:rFonts w:hint="eastAsia" w:ascii="宋体" w:hAnsi="宋体" w:eastAsia="宋体" w:cs="Times New Roman"/>
          <w:szCs w:val="21"/>
        </w:rPr>
        <w:t>市教体文旅局</w:t>
      </w:r>
    </w:p>
    <w:p>
      <w:pPr>
        <w:spacing w:line="440" w:lineRule="exact"/>
        <w:rPr>
          <w:rFonts w:ascii="宋体" w:hAnsi="宋体" w:eastAsia="宋体" w:cs="Times New Roman"/>
          <w:szCs w:val="21"/>
        </w:rPr>
      </w:pPr>
      <w:r>
        <w:rPr>
          <w:rFonts w:ascii="宋体" w:hAnsi="宋体" w:eastAsia="宋体" w:cs="Times New Roman"/>
          <w:szCs w:val="21"/>
        </w:rPr>
        <w:t xml:space="preserve">    （三）执行机构：中体联（北京）体育场馆管理有限公司</w:t>
      </w:r>
    </w:p>
    <w:p>
      <w:pPr>
        <w:spacing w:line="440" w:lineRule="exact"/>
        <w:ind w:firstLine="422" w:firstLineChars="200"/>
        <w:rPr>
          <w:rFonts w:ascii="宋体" w:hAnsi="宋体" w:eastAsia="宋体" w:cs="Times New Roman"/>
          <w:b/>
          <w:bCs/>
          <w:szCs w:val="21"/>
        </w:rPr>
      </w:pPr>
      <w:r>
        <w:rPr>
          <w:rFonts w:hint="eastAsia" w:ascii="宋体" w:hAnsi="宋体" w:eastAsia="宋体" w:cs="Times New Roman"/>
          <w:b/>
          <w:bCs/>
          <w:szCs w:val="21"/>
        </w:rPr>
        <w:t>四</w:t>
      </w:r>
      <w:r>
        <w:rPr>
          <w:rFonts w:ascii="宋体" w:hAnsi="宋体" w:eastAsia="宋体" w:cs="Times New Roman"/>
          <w:b/>
          <w:bCs/>
          <w:szCs w:val="21"/>
        </w:rPr>
        <w:t>、</w:t>
      </w:r>
      <w:r>
        <w:rPr>
          <w:rFonts w:hint="eastAsia" w:ascii="宋体" w:hAnsi="宋体" w:eastAsia="宋体" w:cs="Times New Roman"/>
          <w:b/>
          <w:bCs/>
          <w:szCs w:val="21"/>
        </w:rPr>
        <w:t>活动</w:t>
      </w:r>
      <w:r>
        <w:rPr>
          <w:rFonts w:ascii="宋体" w:hAnsi="宋体" w:eastAsia="宋体" w:cs="Times New Roman"/>
          <w:b/>
          <w:bCs/>
          <w:szCs w:val="21"/>
        </w:rPr>
        <w:t>基本目标</w:t>
      </w:r>
    </w:p>
    <w:p>
      <w:pPr>
        <w:spacing w:line="440" w:lineRule="exact"/>
        <w:ind w:firstLine="420" w:firstLineChars="200"/>
        <w:rPr>
          <w:rFonts w:ascii="宋体" w:hAnsi="宋体" w:eastAsia="宋体" w:cs="Times New Roman"/>
          <w:szCs w:val="21"/>
        </w:rPr>
      </w:pPr>
      <w:r>
        <w:rPr>
          <w:rFonts w:ascii="宋体" w:hAnsi="宋体" w:eastAsia="宋体" w:cs="Times New Roman"/>
          <w:szCs w:val="21"/>
        </w:rPr>
        <w:t>发挥</w:t>
      </w:r>
      <w:r>
        <w:rPr>
          <w:rFonts w:hint="eastAsia" w:ascii="宋体" w:hAnsi="宋体" w:eastAsia="宋体" w:cs="Times New Roman"/>
          <w:szCs w:val="21"/>
        </w:rPr>
        <w:t>“</w:t>
      </w:r>
      <w:r>
        <w:rPr>
          <w:rFonts w:ascii="宋体" w:hAnsi="宋体" w:eastAsia="宋体" w:cs="Times New Roman"/>
          <w:szCs w:val="21"/>
        </w:rPr>
        <w:t>中体联</w:t>
      </w:r>
      <w:r>
        <w:rPr>
          <w:rFonts w:hint="eastAsia" w:ascii="宋体" w:hAnsi="宋体" w:eastAsia="宋体" w:cs="Times New Roman"/>
          <w:szCs w:val="21"/>
        </w:rPr>
        <w:t>”的行业优势、资源优势、专家优势及特有的供应商体系</w:t>
      </w:r>
      <w:r>
        <w:rPr>
          <w:rFonts w:ascii="宋体" w:hAnsi="宋体" w:eastAsia="宋体" w:cs="Times New Roman"/>
          <w:szCs w:val="21"/>
        </w:rPr>
        <w:t>优势</w:t>
      </w:r>
      <w:r>
        <w:rPr>
          <w:rFonts w:hint="eastAsia" w:ascii="宋体" w:hAnsi="宋体" w:eastAsia="宋体" w:cs="Times New Roman"/>
          <w:szCs w:val="21"/>
        </w:rPr>
        <w:t>，</w:t>
      </w:r>
      <w:r>
        <w:rPr>
          <w:rFonts w:ascii="宋体" w:hAnsi="宋体" w:eastAsia="宋体" w:cs="Times New Roman"/>
          <w:szCs w:val="21"/>
        </w:rPr>
        <w:t>结合</w:t>
      </w:r>
      <w:r>
        <w:rPr>
          <w:rFonts w:hint="eastAsia" w:ascii="宋体" w:hAnsi="宋体" w:eastAsia="宋体" w:cs="Times New Roman"/>
          <w:szCs w:val="21"/>
        </w:rPr>
        <w:t>当地体育发展的整体</w:t>
      </w:r>
      <w:r>
        <w:rPr>
          <w:rFonts w:ascii="宋体" w:hAnsi="宋体" w:eastAsia="宋体" w:cs="Times New Roman"/>
          <w:szCs w:val="21"/>
        </w:rPr>
        <w:t>特点，坚持以人民为中心的发展思想为指导，以</w:t>
      </w:r>
      <w:r>
        <w:rPr>
          <w:rFonts w:hint="eastAsia" w:ascii="宋体" w:hAnsi="宋体" w:eastAsia="宋体" w:cs="Times New Roman"/>
          <w:szCs w:val="21"/>
        </w:rPr>
        <w:t>“</w:t>
      </w:r>
      <w:r>
        <w:rPr>
          <w:rFonts w:ascii="宋体" w:hAnsi="宋体" w:eastAsia="宋体" w:cs="Times New Roman"/>
          <w:szCs w:val="21"/>
        </w:rPr>
        <w:t>健康</w:t>
      </w:r>
      <w:r>
        <w:rPr>
          <w:rFonts w:hint="eastAsia" w:ascii="宋体" w:hAnsi="宋体" w:eastAsia="宋体" w:cs="Times New Roman"/>
          <w:szCs w:val="21"/>
        </w:rPr>
        <w:t>中国”</w:t>
      </w:r>
      <w:r>
        <w:rPr>
          <w:rFonts w:ascii="宋体" w:hAnsi="宋体" w:eastAsia="宋体" w:cs="Times New Roman"/>
          <w:szCs w:val="21"/>
        </w:rPr>
        <w:t>建设为目标，以</w:t>
      </w:r>
      <w:r>
        <w:rPr>
          <w:rFonts w:hint="eastAsia" w:ascii="宋体" w:hAnsi="宋体" w:eastAsia="宋体" w:cs="Times New Roman"/>
          <w:szCs w:val="21"/>
        </w:rPr>
        <w:t>“体育促销费”</w:t>
      </w:r>
      <w:r>
        <w:rPr>
          <w:rFonts w:ascii="宋体" w:hAnsi="宋体" w:eastAsia="宋体" w:cs="Times New Roman"/>
          <w:szCs w:val="21"/>
        </w:rPr>
        <w:t>理念为抓手，探索</w:t>
      </w:r>
      <w:r>
        <w:rPr>
          <w:rFonts w:hint="eastAsia" w:ascii="宋体" w:hAnsi="宋体" w:eastAsia="宋体" w:cs="Times New Roman"/>
          <w:szCs w:val="21"/>
        </w:rPr>
        <w:t>“</w:t>
      </w:r>
      <w:r>
        <w:rPr>
          <w:rFonts w:ascii="宋体" w:hAnsi="宋体" w:eastAsia="宋体" w:cs="Times New Roman"/>
          <w:szCs w:val="21"/>
        </w:rPr>
        <w:t>十四五</w:t>
      </w:r>
      <w:r>
        <w:rPr>
          <w:rFonts w:hint="eastAsia" w:ascii="宋体" w:hAnsi="宋体" w:eastAsia="宋体" w:cs="Times New Roman"/>
          <w:szCs w:val="21"/>
        </w:rPr>
        <w:t>”</w:t>
      </w:r>
      <w:r>
        <w:rPr>
          <w:rFonts w:ascii="宋体" w:hAnsi="宋体" w:eastAsia="宋体" w:cs="Times New Roman"/>
          <w:szCs w:val="21"/>
        </w:rPr>
        <w:t>期间</w:t>
      </w:r>
      <w:r>
        <w:rPr>
          <w:rFonts w:hint="eastAsia" w:ascii="宋体" w:hAnsi="宋体" w:eastAsia="宋体" w:cs="Times New Roman"/>
          <w:szCs w:val="21"/>
        </w:rPr>
        <w:t>当地</w:t>
      </w:r>
      <w:r>
        <w:rPr>
          <w:rFonts w:ascii="宋体" w:hAnsi="宋体" w:eastAsia="宋体" w:cs="Times New Roman"/>
          <w:szCs w:val="21"/>
        </w:rPr>
        <w:t>体育优势资源与国内外优势资源交流、交易新平台，构建资源优势更</w:t>
      </w:r>
      <w:r>
        <w:rPr>
          <w:rFonts w:hint="eastAsia" w:ascii="宋体" w:hAnsi="宋体" w:eastAsia="宋体" w:cs="Times New Roman"/>
          <w:szCs w:val="21"/>
        </w:rPr>
        <w:t>加</w:t>
      </w:r>
      <w:r>
        <w:rPr>
          <w:rFonts w:ascii="宋体" w:hAnsi="宋体" w:eastAsia="宋体" w:cs="Times New Roman"/>
          <w:szCs w:val="21"/>
        </w:rPr>
        <w:t>突出、产业结构更</w:t>
      </w:r>
      <w:r>
        <w:rPr>
          <w:rFonts w:hint="eastAsia" w:ascii="宋体" w:hAnsi="宋体" w:eastAsia="宋体" w:cs="Times New Roman"/>
          <w:szCs w:val="21"/>
        </w:rPr>
        <w:t>加</w:t>
      </w:r>
      <w:r>
        <w:rPr>
          <w:rFonts w:ascii="宋体" w:hAnsi="宋体" w:eastAsia="宋体" w:cs="Times New Roman"/>
          <w:szCs w:val="21"/>
        </w:rPr>
        <w:t>优化、产业链条更</w:t>
      </w:r>
      <w:r>
        <w:rPr>
          <w:rFonts w:hint="eastAsia" w:ascii="宋体" w:hAnsi="宋体" w:eastAsia="宋体" w:cs="Times New Roman"/>
          <w:szCs w:val="21"/>
        </w:rPr>
        <w:t>加</w:t>
      </w:r>
      <w:r>
        <w:rPr>
          <w:rFonts w:ascii="宋体" w:hAnsi="宋体" w:eastAsia="宋体" w:cs="Times New Roman"/>
          <w:szCs w:val="21"/>
        </w:rPr>
        <w:t>完善的体育产业</w:t>
      </w:r>
      <w:r>
        <w:rPr>
          <w:rFonts w:hint="eastAsia" w:ascii="宋体" w:hAnsi="宋体" w:eastAsia="宋体" w:cs="Times New Roman"/>
          <w:szCs w:val="21"/>
        </w:rPr>
        <w:t>发展</w:t>
      </w:r>
      <w:r>
        <w:rPr>
          <w:rFonts w:ascii="宋体" w:hAnsi="宋体" w:eastAsia="宋体" w:cs="Times New Roman"/>
          <w:szCs w:val="21"/>
        </w:rPr>
        <w:t>新渠道。</w:t>
      </w:r>
    </w:p>
    <w:p>
      <w:pPr>
        <w:spacing w:line="440" w:lineRule="exact"/>
        <w:ind w:firstLine="420" w:firstLineChars="200"/>
        <w:rPr>
          <w:rFonts w:ascii="宋体" w:hAnsi="宋体" w:eastAsia="宋体" w:cs="Times New Roman"/>
          <w:szCs w:val="21"/>
        </w:rPr>
      </w:pPr>
      <w:r>
        <w:rPr>
          <w:rFonts w:ascii="宋体" w:hAnsi="宋体" w:eastAsia="宋体" w:cs="Times New Roman"/>
          <w:szCs w:val="21"/>
        </w:rPr>
        <w:t>通过</w:t>
      </w:r>
      <w:r>
        <w:rPr>
          <w:rFonts w:hint="eastAsia" w:ascii="宋体" w:hAnsi="宋体" w:eastAsia="宋体" w:cs="Times New Roman"/>
          <w:szCs w:val="21"/>
        </w:rPr>
        <w:t>共同举办“</w:t>
      </w:r>
      <w:r>
        <w:rPr>
          <w:rFonts w:ascii="宋体" w:hAnsi="宋体" w:eastAsia="宋体" w:cs="Times New Roman"/>
          <w:szCs w:val="21"/>
        </w:rPr>
        <w:t>2021中国</w:t>
      </w:r>
      <w:r>
        <w:rPr>
          <w:rFonts w:hint="eastAsia" w:ascii="宋体" w:hAnsi="宋体" w:eastAsia="宋体" w:cs="Times New Roman"/>
          <w:szCs w:val="21"/>
        </w:rPr>
        <w:t>·X</w:t>
      </w:r>
      <w:r>
        <w:rPr>
          <w:rFonts w:ascii="宋体" w:hAnsi="宋体" w:eastAsia="宋体" w:cs="Times New Roman"/>
          <w:szCs w:val="21"/>
        </w:rPr>
        <w:t>X体育产业交流大会</w:t>
      </w:r>
      <w:r>
        <w:rPr>
          <w:rFonts w:hint="eastAsia" w:ascii="宋体" w:hAnsi="宋体" w:eastAsia="宋体" w:cs="Times New Roman"/>
          <w:szCs w:val="21"/>
        </w:rPr>
        <w:t>”</w:t>
      </w:r>
      <w:r>
        <w:rPr>
          <w:rFonts w:ascii="宋体" w:hAnsi="宋体" w:eastAsia="宋体" w:cs="Times New Roman"/>
          <w:szCs w:val="21"/>
        </w:rPr>
        <w:t>这一全国性、品牌化活动，打造具有</w:t>
      </w:r>
      <w:r>
        <w:rPr>
          <w:rFonts w:hint="eastAsia" w:ascii="宋体" w:hAnsi="宋体" w:eastAsia="宋体" w:cs="Times New Roman"/>
          <w:szCs w:val="21"/>
        </w:rPr>
        <w:t>当地</w:t>
      </w:r>
      <w:r>
        <w:rPr>
          <w:rFonts w:ascii="宋体" w:hAnsi="宋体" w:eastAsia="宋体" w:cs="Times New Roman"/>
          <w:szCs w:val="21"/>
        </w:rPr>
        <w:t>体育特色的</w:t>
      </w:r>
      <w:r>
        <w:rPr>
          <w:rFonts w:hint="eastAsia" w:ascii="宋体" w:hAnsi="宋体" w:eastAsia="宋体" w:cs="Times New Roman"/>
          <w:szCs w:val="21"/>
        </w:rPr>
        <w:t>对外宣传新窗口。</w:t>
      </w:r>
    </w:p>
    <w:p>
      <w:pPr>
        <w:spacing w:line="440" w:lineRule="exact"/>
        <w:ind w:firstLine="422" w:firstLineChars="200"/>
        <w:rPr>
          <w:rFonts w:ascii="宋体" w:hAnsi="宋体" w:eastAsia="宋体" w:cs="Times New Roman"/>
          <w:b/>
          <w:bCs/>
          <w:szCs w:val="21"/>
        </w:rPr>
      </w:pPr>
      <w:r>
        <w:rPr>
          <w:rFonts w:hint="eastAsia" w:ascii="宋体" w:hAnsi="宋体" w:eastAsia="宋体" w:cs="Times New Roman"/>
          <w:b/>
          <w:bCs/>
          <w:szCs w:val="21"/>
        </w:rPr>
        <w:t>五、活动内容设置</w:t>
      </w:r>
    </w:p>
    <w:p>
      <w:pPr>
        <w:spacing w:line="440" w:lineRule="exact"/>
        <w:ind w:firstLine="422" w:firstLineChars="200"/>
        <w:rPr>
          <w:rFonts w:ascii="宋体" w:hAnsi="宋体" w:eastAsia="宋体" w:cs="黑体"/>
          <w:b/>
          <w:bCs/>
          <w:szCs w:val="21"/>
        </w:rPr>
      </w:pPr>
      <w:r>
        <w:rPr>
          <w:rFonts w:hint="eastAsia" w:ascii="宋体" w:hAnsi="宋体" w:eastAsia="宋体" w:cs="黑体"/>
          <w:b/>
          <w:bCs/>
          <w:szCs w:val="21"/>
        </w:rPr>
        <w:t>领域一：地方体育时间板块——打造当地体育“新形象”</w:t>
      </w:r>
    </w:p>
    <w:p>
      <w:pPr>
        <w:spacing w:line="440" w:lineRule="exact"/>
        <w:ind w:firstLine="420" w:firstLineChars="200"/>
        <w:rPr>
          <w:rFonts w:ascii="宋体" w:hAnsi="宋体" w:eastAsia="宋体" w:cs="Times New Roman"/>
          <w:szCs w:val="21"/>
        </w:rPr>
      </w:pPr>
      <w:r>
        <w:rPr>
          <w:rFonts w:ascii="宋体" w:hAnsi="宋体" w:eastAsia="宋体" w:cs="Times New Roman"/>
          <w:szCs w:val="21"/>
        </w:rPr>
        <w:t>依托每年一届的中国国际体育用品博览会平台优势</w:t>
      </w:r>
      <w:r>
        <w:rPr>
          <w:rFonts w:hint="eastAsia" w:ascii="宋体" w:hAnsi="宋体" w:eastAsia="宋体" w:cs="Times New Roman"/>
          <w:szCs w:val="21"/>
        </w:rPr>
        <w:t>和场馆公司承办的</w:t>
      </w:r>
      <w:r>
        <w:rPr>
          <w:rFonts w:ascii="宋体" w:hAnsi="宋体" w:eastAsia="宋体" w:cs="Times New Roman"/>
          <w:szCs w:val="21"/>
        </w:rPr>
        <w:t>每年五站中体联</w:t>
      </w:r>
      <w:r>
        <w:rPr>
          <w:rFonts w:hint="eastAsia" w:ascii="宋体" w:hAnsi="宋体" w:eastAsia="宋体" w:cs="Times New Roman"/>
          <w:szCs w:val="21"/>
        </w:rPr>
        <w:t>“</w:t>
      </w:r>
      <w:r>
        <w:rPr>
          <w:rFonts w:ascii="宋体" w:hAnsi="宋体" w:eastAsia="宋体" w:cs="Times New Roman"/>
          <w:szCs w:val="21"/>
        </w:rPr>
        <w:t>资源共享</w:t>
      </w:r>
      <w:r>
        <w:rPr>
          <w:rFonts w:hint="eastAsia" w:ascii="宋体" w:hAnsi="宋体" w:eastAsia="宋体" w:cs="Times New Roman"/>
          <w:szCs w:val="21"/>
        </w:rPr>
        <w:t>·</w:t>
      </w:r>
      <w:r>
        <w:rPr>
          <w:rFonts w:ascii="宋体" w:hAnsi="宋体" w:eastAsia="宋体" w:cs="Times New Roman"/>
          <w:szCs w:val="21"/>
        </w:rPr>
        <w:t>融合</w:t>
      </w:r>
      <w:r>
        <w:rPr>
          <w:rFonts w:hint="eastAsia" w:ascii="宋体" w:hAnsi="宋体" w:eastAsia="宋体" w:cs="Times New Roman"/>
          <w:szCs w:val="21"/>
        </w:rPr>
        <w:t>发展”</w:t>
      </w:r>
      <w:r>
        <w:rPr>
          <w:rFonts w:ascii="宋体" w:hAnsi="宋体" w:eastAsia="宋体" w:cs="Times New Roman"/>
          <w:szCs w:val="21"/>
        </w:rPr>
        <w:t>产业</w:t>
      </w:r>
      <w:r>
        <w:rPr>
          <w:rFonts w:hint="eastAsia" w:ascii="宋体" w:hAnsi="宋体" w:eastAsia="宋体" w:cs="Times New Roman"/>
          <w:szCs w:val="21"/>
        </w:rPr>
        <w:t>交流</w:t>
      </w:r>
      <w:r>
        <w:rPr>
          <w:rFonts w:ascii="宋体" w:hAnsi="宋体" w:eastAsia="宋体" w:cs="Times New Roman"/>
          <w:szCs w:val="21"/>
        </w:rPr>
        <w:t>大会的渠道优势，聚集</w:t>
      </w:r>
      <w:r>
        <w:rPr>
          <w:rFonts w:hint="eastAsia" w:ascii="宋体" w:hAnsi="宋体" w:eastAsia="宋体" w:cs="Times New Roman"/>
          <w:szCs w:val="21"/>
        </w:rPr>
        <w:t>当地</w:t>
      </w:r>
      <w:r>
        <w:rPr>
          <w:rFonts w:ascii="宋体" w:hAnsi="宋体" w:eastAsia="宋体" w:cs="Times New Roman"/>
          <w:szCs w:val="21"/>
        </w:rPr>
        <w:t>的特色产业资源，共同打造</w:t>
      </w:r>
      <w:r>
        <w:rPr>
          <w:rFonts w:hint="eastAsia" w:ascii="宋体" w:hAnsi="宋体" w:eastAsia="宋体" w:cs="Times New Roman"/>
          <w:szCs w:val="21"/>
        </w:rPr>
        <w:t>“地方</w:t>
      </w:r>
      <w:r>
        <w:rPr>
          <w:rFonts w:ascii="宋体" w:hAnsi="宋体" w:eastAsia="宋体" w:cs="Times New Roman"/>
          <w:szCs w:val="21"/>
        </w:rPr>
        <w:t>体育时间</w:t>
      </w:r>
      <w:r>
        <w:rPr>
          <w:rFonts w:hint="eastAsia" w:ascii="宋体" w:hAnsi="宋体" w:eastAsia="宋体" w:cs="Times New Roman"/>
          <w:szCs w:val="21"/>
        </w:rPr>
        <w:t>”</w:t>
      </w:r>
      <w:r>
        <w:rPr>
          <w:rFonts w:ascii="宋体" w:hAnsi="宋体" w:eastAsia="宋体" w:cs="Times New Roman"/>
          <w:szCs w:val="21"/>
        </w:rPr>
        <w:t>，</w:t>
      </w:r>
      <w:r>
        <w:rPr>
          <w:rFonts w:hint="eastAsia" w:ascii="宋体" w:hAnsi="宋体" w:eastAsia="宋体" w:cs="Times New Roman"/>
          <w:szCs w:val="21"/>
        </w:rPr>
        <w:t>以</w:t>
      </w:r>
      <w:r>
        <w:rPr>
          <w:rFonts w:ascii="宋体" w:hAnsi="宋体" w:eastAsia="宋体" w:cs="Times New Roman"/>
          <w:b/>
          <w:bCs/>
          <w:szCs w:val="21"/>
        </w:rPr>
        <w:t>常态化</w:t>
      </w:r>
      <w:r>
        <w:rPr>
          <w:rFonts w:hint="eastAsia" w:ascii="宋体" w:hAnsi="宋体" w:eastAsia="宋体" w:cs="Times New Roman"/>
          <w:szCs w:val="21"/>
        </w:rPr>
        <w:t>的形式</w:t>
      </w:r>
      <w:r>
        <w:rPr>
          <w:rFonts w:ascii="宋体" w:hAnsi="宋体" w:eastAsia="宋体" w:cs="Times New Roman"/>
          <w:szCs w:val="21"/>
        </w:rPr>
        <w:t>宣传推广</w:t>
      </w:r>
      <w:r>
        <w:rPr>
          <w:rFonts w:hint="eastAsia" w:ascii="宋体" w:hAnsi="宋体" w:eastAsia="宋体" w:cs="Times New Roman"/>
          <w:szCs w:val="21"/>
        </w:rPr>
        <w:t>当地体育</w:t>
      </w:r>
      <w:r>
        <w:rPr>
          <w:rFonts w:ascii="宋体" w:hAnsi="宋体" w:eastAsia="宋体" w:cs="Times New Roman"/>
          <w:szCs w:val="21"/>
        </w:rPr>
        <w:t>新形象。</w:t>
      </w:r>
    </w:p>
    <w:p>
      <w:pPr>
        <w:spacing w:line="440" w:lineRule="exact"/>
        <w:ind w:firstLine="422" w:firstLineChars="200"/>
        <w:rPr>
          <w:rFonts w:ascii="宋体" w:hAnsi="宋体" w:eastAsia="宋体" w:cs="黑体"/>
          <w:b/>
          <w:bCs/>
          <w:szCs w:val="21"/>
        </w:rPr>
      </w:pPr>
      <w:r>
        <w:rPr>
          <w:rFonts w:hint="eastAsia" w:ascii="宋体" w:hAnsi="宋体" w:eastAsia="宋体" w:cs="黑体"/>
          <w:b/>
          <w:bCs/>
          <w:szCs w:val="21"/>
        </w:rPr>
        <w:t>领域二：</w:t>
      </w:r>
      <w:r>
        <w:rPr>
          <w:rFonts w:ascii="宋体" w:hAnsi="宋体" w:eastAsia="宋体" w:cs="黑体"/>
          <w:b/>
          <w:bCs/>
          <w:szCs w:val="21"/>
        </w:rPr>
        <w:t>理论研究与培训</w:t>
      </w:r>
      <w:r>
        <w:rPr>
          <w:rFonts w:hint="eastAsia" w:ascii="宋体" w:hAnsi="宋体" w:eastAsia="宋体" w:cs="黑体"/>
          <w:b/>
          <w:bCs/>
          <w:szCs w:val="21"/>
        </w:rPr>
        <w:t>板块——</w:t>
      </w:r>
      <w:r>
        <w:rPr>
          <w:rFonts w:ascii="宋体" w:hAnsi="宋体" w:eastAsia="宋体" w:cs="黑体"/>
          <w:b/>
          <w:bCs/>
          <w:szCs w:val="21"/>
        </w:rPr>
        <w:t>搭建产业交流</w:t>
      </w:r>
      <w:r>
        <w:rPr>
          <w:rFonts w:hint="eastAsia" w:ascii="宋体" w:hAnsi="宋体" w:eastAsia="宋体" w:cs="黑体"/>
          <w:b/>
          <w:bCs/>
          <w:szCs w:val="21"/>
        </w:rPr>
        <w:t>“</w:t>
      </w:r>
      <w:r>
        <w:rPr>
          <w:rFonts w:ascii="宋体" w:hAnsi="宋体" w:eastAsia="宋体" w:cs="黑体"/>
          <w:b/>
          <w:bCs/>
          <w:szCs w:val="21"/>
        </w:rPr>
        <w:t>新平台</w:t>
      </w:r>
      <w:r>
        <w:rPr>
          <w:rFonts w:hint="eastAsia" w:ascii="宋体" w:hAnsi="宋体" w:eastAsia="宋体" w:cs="黑体"/>
          <w:b/>
          <w:bCs/>
          <w:szCs w:val="21"/>
        </w:rPr>
        <w:t>”</w:t>
      </w:r>
    </w:p>
    <w:p>
      <w:pPr>
        <w:spacing w:line="440" w:lineRule="exact"/>
        <w:ind w:firstLine="420" w:firstLineChars="200"/>
        <w:rPr>
          <w:rFonts w:ascii="宋体" w:hAnsi="宋体" w:eastAsia="宋体" w:cs="Times New Roman"/>
          <w:szCs w:val="21"/>
        </w:rPr>
      </w:pPr>
      <w:r>
        <w:rPr>
          <w:rFonts w:ascii="宋体" w:hAnsi="宋体" w:eastAsia="宋体" w:cs="Times New Roman"/>
          <w:szCs w:val="21"/>
        </w:rPr>
        <w:t>依托</w:t>
      </w:r>
      <w:r>
        <w:rPr>
          <w:rFonts w:hint="eastAsia" w:ascii="宋体" w:hAnsi="宋体" w:eastAsia="宋体" w:cs="Times New Roman"/>
          <w:szCs w:val="21"/>
        </w:rPr>
        <w:t>联合会</w:t>
      </w:r>
      <w:r>
        <w:rPr>
          <w:rFonts w:ascii="宋体" w:hAnsi="宋体" w:eastAsia="宋体" w:cs="Times New Roman"/>
          <w:szCs w:val="21"/>
        </w:rPr>
        <w:t>行业优势</w:t>
      </w:r>
      <w:r>
        <w:rPr>
          <w:rFonts w:hint="eastAsia" w:ascii="宋体" w:hAnsi="宋体" w:eastAsia="宋体" w:cs="Times New Roman"/>
          <w:szCs w:val="21"/>
        </w:rPr>
        <w:t>、专家优势</w:t>
      </w:r>
      <w:r>
        <w:rPr>
          <w:rFonts w:ascii="宋体" w:hAnsi="宋体" w:eastAsia="宋体" w:cs="Times New Roman"/>
          <w:szCs w:val="21"/>
        </w:rPr>
        <w:t>，</w:t>
      </w:r>
      <w:r>
        <w:rPr>
          <w:rFonts w:hint="eastAsia" w:ascii="宋体" w:hAnsi="宋体" w:eastAsia="宋体" w:cs="Times New Roman"/>
          <w:szCs w:val="21"/>
        </w:rPr>
        <w:t>围绕“健康中国”、“体教融合”等国</w:t>
      </w:r>
      <w:r>
        <w:rPr>
          <w:rFonts w:ascii="宋体" w:hAnsi="宋体" w:eastAsia="宋体" w:cs="Times New Roman"/>
          <w:szCs w:val="21"/>
        </w:rPr>
        <w:t>家战略</w:t>
      </w:r>
      <w:r>
        <w:rPr>
          <w:rFonts w:hint="eastAsia" w:ascii="宋体" w:hAnsi="宋体" w:eastAsia="宋体" w:cs="Times New Roman"/>
          <w:szCs w:val="21"/>
        </w:rPr>
        <w:t>及</w:t>
      </w:r>
      <w:r>
        <w:rPr>
          <w:rFonts w:ascii="宋体" w:hAnsi="宋体" w:eastAsia="宋体" w:cs="Times New Roman"/>
          <w:szCs w:val="21"/>
        </w:rPr>
        <w:t>最新政策</w:t>
      </w:r>
      <w:r>
        <w:rPr>
          <w:rFonts w:hint="eastAsia" w:ascii="宋体" w:hAnsi="宋体" w:eastAsia="宋体" w:cs="Times New Roman"/>
          <w:szCs w:val="21"/>
        </w:rPr>
        <w:t>，结合当地人民政府关于体育方面的政策部署与要求，邀请业内专家进行政策</w:t>
      </w:r>
      <w:r>
        <w:rPr>
          <w:rFonts w:ascii="宋体" w:hAnsi="宋体" w:eastAsia="宋体" w:cs="Times New Roman"/>
          <w:szCs w:val="21"/>
        </w:rPr>
        <w:t>宣贯与</w:t>
      </w:r>
      <w:r>
        <w:rPr>
          <w:rFonts w:hint="eastAsia" w:ascii="宋体" w:hAnsi="宋体" w:eastAsia="宋体" w:cs="Times New Roman"/>
          <w:szCs w:val="21"/>
        </w:rPr>
        <w:t>解读</w:t>
      </w:r>
      <w:r>
        <w:rPr>
          <w:rFonts w:ascii="宋体" w:hAnsi="宋体" w:eastAsia="宋体" w:cs="Times New Roman"/>
          <w:szCs w:val="21"/>
        </w:rPr>
        <w:t>，</w:t>
      </w:r>
      <w:r>
        <w:rPr>
          <w:rFonts w:hint="eastAsia" w:ascii="宋体" w:hAnsi="宋体" w:eastAsia="宋体" w:cs="Times New Roman"/>
          <w:szCs w:val="21"/>
        </w:rPr>
        <w:t>以</w:t>
      </w:r>
      <w:r>
        <w:rPr>
          <w:rFonts w:ascii="宋体" w:hAnsi="宋体" w:eastAsia="宋体" w:cs="Times New Roman"/>
          <w:b/>
          <w:bCs/>
          <w:szCs w:val="21"/>
        </w:rPr>
        <w:t>专业化</w:t>
      </w:r>
      <w:r>
        <w:rPr>
          <w:rFonts w:hint="eastAsia" w:ascii="宋体" w:hAnsi="宋体" w:eastAsia="宋体" w:cs="Times New Roman"/>
          <w:szCs w:val="21"/>
        </w:rPr>
        <w:t>的形式打造理论研究与培训新平台。</w:t>
      </w:r>
    </w:p>
    <w:p>
      <w:pPr>
        <w:spacing w:line="440" w:lineRule="exact"/>
        <w:ind w:firstLine="422" w:firstLineChars="200"/>
        <w:rPr>
          <w:rFonts w:ascii="宋体" w:hAnsi="宋体" w:eastAsia="宋体" w:cs="黑体"/>
          <w:b/>
          <w:bCs/>
          <w:szCs w:val="21"/>
        </w:rPr>
      </w:pPr>
      <w:r>
        <w:rPr>
          <w:rFonts w:hint="eastAsia" w:ascii="宋体" w:hAnsi="宋体" w:eastAsia="宋体" w:cs="黑体"/>
          <w:b/>
          <w:bCs/>
          <w:szCs w:val="21"/>
        </w:rPr>
        <w:t>领域三：</w:t>
      </w:r>
      <w:r>
        <w:rPr>
          <w:rFonts w:ascii="宋体" w:hAnsi="宋体" w:eastAsia="宋体" w:cs="黑体"/>
          <w:b/>
          <w:bCs/>
          <w:szCs w:val="21"/>
        </w:rPr>
        <w:t>体育服务对接</w:t>
      </w:r>
      <w:r>
        <w:rPr>
          <w:rFonts w:hint="eastAsia" w:ascii="宋体" w:hAnsi="宋体" w:eastAsia="宋体" w:cs="黑体"/>
          <w:b/>
          <w:bCs/>
          <w:szCs w:val="21"/>
        </w:rPr>
        <w:t>板块——</w:t>
      </w:r>
      <w:r>
        <w:rPr>
          <w:rFonts w:ascii="宋体" w:hAnsi="宋体" w:eastAsia="宋体" w:cs="黑体"/>
          <w:b/>
          <w:bCs/>
          <w:szCs w:val="21"/>
        </w:rPr>
        <w:t>构建资源共享</w:t>
      </w:r>
      <w:r>
        <w:rPr>
          <w:rFonts w:hint="eastAsia" w:ascii="宋体" w:hAnsi="宋体" w:eastAsia="宋体" w:cs="黑体"/>
          <w:b/>
          <w:bCs/>
          <w:szCs w:val="21"/>
        </w:rPr>
        <w:t>“</w:t>
      </w:r>
      <w:r>
        <w:rPr>
          <w:rFonts w:ascii="宋体" w:hAnsi="宋体" w:eastAsia="宋体" w:cs="黑体"/>
          <w:b/>
          <w:bCs/>
          <w:szCs w:val="21"/>
        </w:rPr>
        <w:t>新渠道</w:t>
      </w:r>
      <w:r>
        <w:rPr>
          <w:rFonts w:hint="eastAsia" w:ascii="宋体" w:hAnsi="宋体" w:eastAsia="宋体" w:cs="黑体"/>
          <w:b/>
          <w:bCs/>
          <w:szCs w:val="21"/>
        </w:rPr>
        <w:t>”</w:t>
      </w:r>
    </w:p>
    <w:p>
      <w:pPr>
        <w:spacing w:line="440" w:lineRule="exact"/>
        <w:ind w:firstLine="420"/>
        <w:rPr>
          <w:rFonts w:ascii="宋体" w:hAnsi="宋体" w:eastAsia="宋体" w:cs="Times New Roman"/>
          <w:szCs w:val="21"/>
        </w:rPr>
      </w:pPr>
      <w:r>
        <w:rPr>
          <w:rFonts w:ascii="宋体" w:hAnsi="宋体" w:eastAsia="宋体" w:cs="Times New Roman"/>
          <w:szCs w:val="21"/>
        </w:rPr>
        <w:t>依托中体联与行业协会</w:t>
      </w:r>
      <w:r>
        <w:rPr>
          <w:rFonts w:hint="eastAsia" w:ascii="宋体" w:hAnsi="宋体" w:eastAsia="宋体" w:cs="Times New Roman"/>
          <w:szCs w:val="21"/>
        </w:rPr>
        <w:t>间密切</w:t>
      </w:r>
      <w:r>
        <w:rPr>
          <w:rFonts w:ascii="宋体" w:hAnsi="宋体" w:eastAsia="宋体" w:cs="Times New Roman"/>
          <w:szCs w:val="21"/>
        </w:rPr>
        <w:t>合作</w:t>
      </w:r>
      <w:r>
        <w:rPr>
          <w:rFonts w:hint="eastAsia" w:ascii="宋体" w:hAnsi="宋体" w:eastAsia="宋体" w:cs="Times New Roman"/>
          <w:szCs w:val="21"/>
        </w:rPr>
        <w:t>的资源优势</w:t>
      </w:r>
      <w:r>
        <w:rPr>
          <w:rFonts w:ascii="宋体" w:hAnsi="宋体" w:eastAsia="宋体" w:cs="Times New Roman"/>
          <w:szCs w:val="21"/>
        </w:rPr>
        <w:t>，围绕健身休闲、竞赛表演</w:t>
      </w:r>
      <w:r>
        <w:rPr>
          <w:rFonts w:hint="eastAsia" w:ascii="宋体" w:hAnsi="宋体" w:eastAsia="宋体" w:cs="Times New Roman"/>
          <w:szCs w:val="21"/>
        </w:rPr>
        <w:t>、体育旅游</w:t>
      </w:r>
      <w:r>
        <w:rPr>
          <w:rFonts w:ascii="宋体" w:hAnsi="宋体" w:eastAsia="宋体" w:cs="Times New Roman"/>
          <w:szCs w:val="21"/>
        </w:rPr>
        <w:t>，发挥体育赛事引流作用，推动全民健身、全民健康深度融合，</w:t>
      </w:r>
      <w:r>
        <w:rPr>
          <w:rFonts w:hint="eastAsia" w:ascii="宋体" w:hAnsi="宋体" w:eastAsia="宋体" w:cs="Times New Roman"/>
          <w:szCs w:val="21"/>
        </w:rPr>
        <w:t>以</w:t>
      </w:r>
      <w:r>
        <w:rPr>
          <w:rFonts w:hint="eastAsia" w:ascii="宋体" w:hAnsi="宋体" w:eastAsia="宋体" w:cs="Times New Roman"/>
          <w:b/>
          <w:bCs/>
          <w:szCs w:val="21"/>
        </w:rPr>
        <w:t>体系化</w:t>
      </w:r>
      <w:r>
        <w:rPr>
          <w:rFonts w:hint="eastAsia" w:ascii="宋体" w:hAnsi="宋体" w:eastAsia="宋体" w:cs="Times New Roman"/>
          <w:szCs w:val="21"/>
        </w:rPr>
        <w:t>的形式</w:t>
      </w:r>
      <w:r>
        <w:rPr>
          <w:rFonts w:ascii="宋体" w:hAnsi="宋体" w:eastAsia="宋体" w:cs="Times New Roman"/>
          <w:szCs w:val="21"/>
        </w:rPr>
        <w:t>丰富体育消费供给，构建多样化健身产品导入</w:t>
      </w:r>
      <w:r>
        <w:rPr>
          <w:rFonts w:hint="eastAsia" w:ascii="宋体" w:hAnsi="宋体" w:eastAsia="宋体" w:cs="Times New Roman"/>
          <w:szCs w:val="21"/>
        </w:rPr>
        <w:t>的</w:t>
      </w:r>
      <w:r>
        <w:rPr>
          <w:rFonts w:ascii="宋体" w:hAnsi="宋体" w:eastAsia="宋体" w:cs="Times New Roman"/>
          <w:szCs w:val="21"/>
        </w:rPr>
        <w:t>新渠道</w:t>
      </w:r>
      <w:r>
        <w:rPr>
          <w:rFonts w:hint="eastAsia" w:ascii="宋体" w:hAnsi="宋体" w:eastAsia="宋体" w:cs="Times New Roman"/>
          <w:szCs w:val="21"/>
        </w:rPr>
        <w:t>，</w:t>
      </w:r>
      <w:r>
        <w:rPr>
          <w:rFonts w:ascii="宋体" w:hAnsi="宋体" w:eastAsia="宋体" w:cs="Times New Roman"/>
          <w:szCs w:val="21"/>
        </w:rPr>
        <w:t>促进体育消费</w:t>
      </w:r>
      <w:r>
        <w:rPr>
          <w:rFonts w:hint="eastAsia" w:ascii="宋体" w:hAnsi="宋体" w:eastAsia="宋体" w:cs="Times New Roman"/>
          <w:szCs w:val="21"/>
        </w:rPr>
        <w:t>，培育</w:t>
      </w:r>
      <w:r>
        <w:rPr>
          <w:rFonts w:ascii="宋体" w:hAnsi="宋体" w:eastAsia="宋体" w:cs="Times New Roman"/>
          <w:szCs w:val="21"/>
        </w:rPr>
        <w:t>城市经济新的增长点。</w:t>
      </w:r>
    </w:p>
    <w:p>
      <w:pPr>
        <w:spacing w:line="440" w:lineRule="exact"/>
        <w:ind w:firstLine="422" w:firstLineChars="200"/>
        <w:rPr>
          <w:rFonts w:ascii="宋体" w:hAnsi="宋体" w:eastAsia="宋体" w:cs="黑体"/>
          <w:b/>
          <w:bCs/>
          <w:szCs w:val="21"/>
        </w:rPr>
      </w:pPr>
      <w:r>
        <w:rPr>
          <w:rFonts w:hint="eastAsia" w:ascii="宋体" w:hAnsi="宋体" w:eastAsia="宋体" w:cs="黑体"/>
          <w:b/>
          <w:bCs/>
          <w:szCs w:val="21"/>
        </w:rPr>
        <w:t>领域四：</w:t>
      </w:r>
      <w:r>
        <w:rPr>
          <w:rFonts w:ascii="宋体" w:hAnsi="宋体" w:eastAsia="宋体" w:cs="黑体"/>
          <w:b/>
          <w:bCs/>
          <w:szCs w:val="21"/>
        </w:rPr>
        <w:t>场馆建设运营</w:t>
      </w:r>
      <w:r>
        <w:rPr>
          <w:rFonts w:hint="eastAsia" w:ascii="宋体" w:hAnsi="宋体" w:eastAsia="宋体" w:cs="黑体"/>
          <w:b/>
          <w:bCs/>
          <w:szCs w:val="21"/>
        </w:rPr>
        <w:t>板块——</w:t>
      </w:r>
      <w:r>
        <w:rPr>
          <w:rFonts w:ascii="宋体" w:hAnsi="宋体" w:eastAsia="宋体" w:cs="黑体"/>
          <w:b/>
          <w:bCs/>
          <w:szCs w:val="21"/>
        </w:rPr>
        <w:t>提升体育设施硬件</w:t>
      </w:r>
      <w:r>
        <w:rPr>
          <w:rFonts w:hint="eastAsia" w:ascii="宋体" w:hAnsi="宋体" w:eastAsia="宋体" w:cs="黑体"/>
          <w:b/>
          <w:bCs/>
          <w:szCs w:val="21"/>
        </w:rPr>
        <w:t xml:space="preserve"> “</w:t>
      </w:r>
      <w:r>
        <w:rPr>
          <w:rFonts w:ascii="宋体" w:hAnsi="宋体" w:eastAsia="宋体" w:cs="黑体"/>
          <w:b/>
          <w:bCs/>
          <w:szCs w:val="21"/>
        </w:rPr>
        <w:t>新水平</w:t>
      </w:r>
      <w:r>
        <w:rPr>
          <w:rFonts w:hint="eastAsia" w:ascii="宋体" w:hAnsi="宋体" w:eastAsia="宋体" w:cs="黑体"/>
          <w:b/>
          <w:bCs/>
          <w:szCs w:val="21"/>
        </w:rPr>
        <w:t>”</w:t>
      </w:r>
    </w:p>
    <w:p>
      <w:pPr>
        <w:spacing w:line="440" w:lineRule="exact"/>
        <w:ind w:firstLine="420"/>
        <w:rPr>
          <w:rFonts w:ascii="宋体" w:hAnsi="宋体" w:eastAsia="宋体" w:cs="Times New Roman"/>
          <w:szCs w:val="21"/>
        </w:rPr>
      </w:pPr>
      <w:r>
        <w:rPr>
          <w:rFonts w:ascii="宋体" w:hAnsi="宋体" w:eastAsia="宋体" w:cs="Times New Roman"/>
          <w:szCs w:val="21"/>
        </w:rPr>
        <w:t>依托体博会</w:t>
      </w:r>
      <w:r>
        <w:rPr>
          <w:rFonts w:hint="eastAsia" w:ascii="宋体" w:hAnsi="宋体" w:eastAsia="宋体" w:cs="Times New Roman"/>
          <w:szCs w:val="21"/>
        </w:rPr>
        <w:t>特有</w:t>
      </w:r>
      <w:r>
        <w:rPr>
          <w:rFonts w:ascii="宋体" w:hAnsi="宋体" w:eastAsia="宋体" w:cs="Times New Roman"/>
          <w:szCs w:val="21"/>
        </w:rPr>
        <w:t>的</w:t>
      </w:r>
      <w:r>
        <w:rPr>
          <w:rFonts w:hint="eastAsia" w:ascii="宋体" w:hAnsi="宋体" w:eastAsia="宋体" w:cs="Times New Roman"/>
          <w:szCs w:val="21"/>
        </w:rPr>
        <w:t>供应商体系的优势，结合国内外体育设施建设改造的新标准、新技术、新产品、新方案，围绕场馆建设改造及赛后运营，以</w:t>
      </w:r>
      <w:r>
        <w:rPr>
          <w:rFonts w:hint="eastAsia" w:ascii="宋体" w:hAnsi="宋体" w:eastAsia="宋体" w:cs="Times New Roman"/>
          <w:b/>
          <w:bCs/>
          <w:szCs w:val="21"/>
        </w:rPr>
        <w:t>国际化</w:t>
      </w:r>
      <w:r>
        <w:rPr>
          <w:rFonts w:hint="eastAsia" w:ascii="宋体" w:hAnsi="宋体" w:eastAsia="宋体" w:cs="Times New Roman"/>
          <w:szCs w:val="21"/>
        </w:rPr>
        <w:t>的思路，通过标准宣贯、企业推介将细分领域的领军企业引入产业交流大会。</w:t>
      </w:r>
    </w:p>
    <w:p>
      <w:pPr>
        <w:spacing w:line="440" w:lineRule="exact"/>
        <w:ind w:firstLine="422" w:firstLineChars="200"/>
        <w:rPr>
          <w:rFonts w:ascii="宋体" w:hAnsi="宋体" w:eastAsia="宋体" w:cs="黑体"/>
          <w:b/>
          <w:bCs/>
          <w:szCs w:val="21"/>
        </w:rPr>
      </w:pPr>
      <w:r>
        <w:rPr>
          <w:rFonts w:hint="eastAsia" w:ascii="宋体" w:hAnsi="宋体" w:eastAsia="宋体" w:cs="黑体"/>
          <w:b/>
          <w:bCs/>
          <w:szCs w:val="21"/>
        </w:rPr>
        <w:t>领域五：</w:t>
      </w:r>
      <w:r>
        <w:rPr>
          <w:rFonts w:ascii="宋体" w:hAnsi="宋体" w:eastAsia="宋体" w:cs="黑体"/>
          <w:b/>
          <w:bCs/>
          <w:szCs w:val="21"/>
        </w:rPr>
        <w:t>城市品牌推广</w:t>
      </w:r>
      <w:r>
        <w:rPr>
          <w:rFonts w:hint="eastAsia" w:ascii="宋体" w:hAnsi="宋体" w:eastAsia="宋体" w:cs="黑体"/>
          <w:b/>
          <w:bCs/>
          <w:szCs w:val="21"/>
        </w:rPr>
        <w:t>板块——打造城市推广“新名片”</w:t>
      </w:r>
    </w:p>
    <w:p>
      <w:pPr>
        <w:spacing w:line="440" w:lineRule="exact"/>
        <w:ind w:firstLine="420"/>
        <w:rPr>
          <w:rFonts w:ascii="宋体" w:hAnsi="宋体" w:eastAsia="宋体" w:cs="Times New Roman"/>
          <w:szCs w:val="21"/>
        </w:rPr>
      </w:pPr>
      <w:r>
        <w:rPr>
          <w:rFonts w:ascii="宋体" w:hAnsi="宋体" w:eastAsia="宋体" w:cs="Times New Roman"/>
          <w:szCs w:val="21"/>
        </w:rPr>
        <w:t>根据</w:t>
      </w:r>
      <w:r>
        <w:rPr>
          <w:rFonts w:hint="eastAsia" w:ascii="宋体" w:hAnsi="宋体" w:eastAsia="宋体" w:cs="Times New Roman"/>
          <w:szCs w:val="21"/>
        </w:rPr>
        <w:t>当地省</w:t>
      </w:r>
      <w:r>
        <w:rPr>
          <w:rFonts w:ascii="宋体" w:hAnsi="宋体" w:eastAsia="宋体" w:cs="Times New Roman"/>
          <w:szCs w:val="21"/>
        </w:rPr>
        <w:t>政府对各市县的战略定位，结合省体育局的工作部署及各市县的特点，选择具</w:t>
      </w:r>
      <w:r>
        <w:rPr>
          <w:rFonts w:hint="eastAsia" w:ascii="宋体" w:hAnsi="宋体" w:eastAsia="宋体" w:cs="Times New Roman"/>
          <w:szCs w:val="21"/>
        </w:rPr>
        <w:t>备</w:t>
      </w:r>
      <w:r>
        <w:rPr>
          <w:rFonts w:ascii="宋体" w:hAnsi="宋体" w:eastAsia="宋体" w:cs="Times New Roman"/>
          <w:szCs w:val="21"/>
        </w:rPr>
        <w:t>条件的城市，</w:t>
      </w:r>
      <w:r>
        <w:rPr>
          <w:rFonts w:hint="eastAsia" w:ascii="宋体" w:hAnsi="宋体" w:eastAsia="宋体" w:cs="Times New Roman"/>
          <w:szCs w:val="21"/>
        </w:rPr>
        <w:t>以</w:t>
      </w:r>
      <w:r>
        <w:rPr>
          <w:rFonts w:hint="eastAsia" w:ascii="宋体" w:hAnsi="宋体" w:eastAsia="宋体" w:cs="Times New Roman"/>
          <w:b/>
          <w:bCs/>
          <w:szCs w:val="21"/>
        </w:rPr>
        <w:t>定制化</w:t>
      </w:r>
      <w:r>
        <w:rPr>
          <w:rFonts w:hint="eastAsia" w:ascii="宋体" w:hAnsi="宋体" w:eastAsia="宋体" w:cs="Times New Roman"/>
          <w:szCs w:val="21"/>
        </w:rPr>
        <w:t>的模式策划</w:t>
      </w:r>
      <w:r>
        <w:rPr>
          <w:rFonts w:ascii="宋体" w:hAnsi="宋体" w:eastAsia="宋体" w:cs="Times New Roman"/>
          <w:szCs w:val="21"/>
        </w:rPr>
        <w:t>具有</w:t>
      </w:r>
      <w:r>
        <w:rPr>
          <w:rFonts w:hint="eastAsia" w:ascii="宋体" w:hAnsi="宋体" w:eastAsia="宋体" w:cs="Times New Roman"/>
          <w:szCs w:val="21"/>
        </w:rPr>
        <w:t>当地</w:t>
      </w:r>
      <w:r>
        <w:rPr>
          <w:rFonts w:ascii="宋体" w:hAnsi="宋体" w:eastAsia="宋体" w:cs="Times New Roman"/>
          <w:szCs w:val="21"/>
        </w:rPr>
        <w:t>特色的城市体育推广</w:t>
      </w:r>
      <w:r>
        <w:rPr>
          <w:rFonts w:hint="eastAsia" w:ascii="宋体" w:hAnsi="宋体" w:eastAsia="宋体" w:cs="Times New Roman"/>
          <w:szCs w:val="21"/>
        </w:rPr>
        <w:t>方案，</w:t>
      </w:r>
      <w:r>
        <w:rPr>
          <w:rFonts w:ascii="宋体" w:hAnsi="宋体" w:eastAsia="宋体" w:cs="Times New Roman"/>
          <w:szCs w:val="21"/>
        </w:rPr>
        <w:t>培育城市特点鲜明、市场活跃度高、产业带动性强，在国内外具有影响力</w:t>
      </w:r>
      <w:r>
        <w:rPr>
          <w:rFonts w:hint="eastAsia" w:ascii="宋体" w:hAnsi="宋体" w:eastAsia="宋体" w:cs="Times New Roman"/>
          <w:szCs w:val="21"/>
        </w:rPr>
        <w:t>的新</w:t>
      </w:r>
      <w:r>
        <w:rPr>
          <w:rFonts w:ascii="宋体" w:hAnsi="宋体" w:eastAsia="宋体" w:cs="Times New Roman"/>
          <w:szCs w:val="21"/>
        </w:rPr>
        <w:t>品牌。</w:t>
      </w:r>
    </w:p>
    <w:p>
      <w:pPr>
        <w:spacing w:line="440" w:lineRule="exact"/>
        <w:ind w:firstLine="422" w:firstLineChars="200"/>
        <w:rPr>
          <w:rFonts w:ascii="宋体" w:hAnsi="宋体" w:eastAsia="宋体" w:cs="Times New Roman"/>
          <w:b/>
          <w:bCs/>
          <w:szCs w:val="21"/>
        </w:rPr>
      </w:pPr>
      <w:r>
        <w:rPr>
          <w:rFonts w:hint="eastAsia" w:ascii="宋体" w:hAnsi="宋体" w:eastAsia="宋体" w:cs="Times New Roman"/>
          <w:b/>
          <w:bCs/>
          <w:szCs w:val="21"/>
        </w:rPr>
        <w:t>六、</w:t>
      </w:r>
      <w:r>
        <w:rPr>
          <w:rFonts w:ascii="宋体" w:hAnsi="宋体" w:eastAsia="宋体" w:cs="Times New Roman"/>
          <w:b/>
          <w:bCs/>
          <w:szCs w:val="21"/>
        </w:rPr>
        <w:t>客户</w:t>
      </w:r>
      <w:r>
        <w:rPr>
          <w:rFonts w:hint="eastAsia" w:ascii="宋体" w:hAnsi="宋体" w:eastAsia="宋体" w:cs="Times New Roman"/>
          <w:b/>
          <w:bCs/>
          <w:szCs w:val="21"/>
        </w:rPr>
        <w:t>邀请</w:t>
      </w:r>
      <w:r>
        <w:rPr>
          <w:rFonts w:ascii="宋体" w:hAnsi="宋体" w:eastAsia="宋体" w:cs="Times New Roman"/>
          <w:b/>
          <w:bCs/>
          <w:szCs w:val="21"/>
        </w:rPr>
        <w:t>计划</w:t>
      </w:r>
    </w:p>
    <w:p>
      <w:pPr>
        <w:spacing w:line="440" w:lineRule="exact"/>
        <w:ind w:firstLine="420" w:firstLineChars="200"/>
        <w:rPr>
          <w:rFonts w:ascii="宋体" w:hAnsi="宋体" w:eastAsia="宋体" w:cs="Times New Roman"/>
          <w:szCs w:val="21"/>
        </w:rPr>
      </w:pPr>
      <w:r>
        <w:rPr>
          <w:rFonts w:ascii="宋体" w:hAnsi="宋体" w:eastAsia="宋体" w:cs="Times New Roman"/>
          <w:szCs w:val="21"/>
        </w:rPr>
        <w:t>（一）国内影响力：各级体育行政管理部门，促进交流</w:t>
      </w:r>
      <w:r>
        <w:rPr>
          <w:rFonts w:hint="eastAsia" w:ascii="宋体" w:hAnsi="宋体" w:eastAsia="宋体" w:cs="Times New Roman"/>
          <w:szCs w:val="21"/>
        </w:rPr>
        <w:t>。</w:t>
      </w:r>
    </w:p>
    <w:p>
      <w:pPr>
        <w:spacing w:line="440" w:lineRule="exact"/>
        <w:ind w:firstLine="420" w:firstLineChars="200"/>
        <w:rPr>
          <w:rFonts w:ascii="宋体" w:hAnsi="宋体" w:eastAsia="宋体" w:cs="Times New Roman"/>
          <w:szCs w:val="21"/>
        </w:rPr>
      </w:pPr>
      <w:r>
        <w:rPr>
          <w:rFonts w:ascii="宋体" w:hAnsi="宋体" w:eastAsia="宋体" w:cs="Times New Roman"/>
          <w:szCs w:val="21"/>
        </w:rPr>
        <w:t>（二）省内凝聚力：省辖各级体育行政管理部门，促进推广</w:t>
      </w:r>
      <w:r>
        <w:rPr>
          <w:rFonts w:hint="eastAsia" w:ascii="宋体" w:hAnsi="宋体" w:eastAsia="宋体" w:cs="Times New Roman"/>
          <w:szCs w:val="21"/>
        </w:rPr>
        <w:t>。</w:t>
      </w:r>
    </w:p>
    <w:p>
      <w:pPr>
        <w:spacing w:line="440" w:lineRule="exact"/>
        <w:ind w:firstLine="420" w:firstLineChars="200"/>
        <w:rPr>
          <w:rFonts w:ascii="宋体" w:hAnsi="宋体" w:eastAsia="宋体" w:cs="Times New Roman"/>
          <w:szCs w:val="21"/>
        </w:rPr>
      </w:pPr>
      <w:r>
        <w:rPr>
          <w:rFonts w:ascii="宋体" w:hAnsi="宋体" w:eastAsia="宋体" w:cs="Times New Roman"/>
          <w:szCs w:val="21"/>
        </w:rPr>
        <w:t>（三）行业吸引力：具有推广合作价值的社团</w:t>
      </w:r>
      <w:r>
        <w:rPr>
          <w:rFonts w:hint="eastAsia" w:ascii="宋体" w:hAnsi="宋体" w:eastAsia="宋体" w:cs="Times New Roman"/>
          <w:szCs w:val="21"/>
        </w:rPr>
        <w:t>组织</w:t>
      </w:r>
      <w:r>
        <w:rPr>
          <w:rFonts w:ascii="宋体" w:hAnsi="宋体" w:eastAsia="宋体" w:cs="Times New Roman"/>
          <w:szCs w:val="21"/>
        </w:rPr>
        <w:t>，促进合作共赢</w:t>
      </w:r>
      <w:r>
        <w:rPr>
          <w:rFonts w:hint="eastAsia" w:ascii="宋体" w:hAnsi="宋体" w:eastAsia="宋体" w:cs="Times New Roman"/>
          <w:szCs w:val="21"/>
        </w:rPr>
        <w:t>。</w:t>
      </w:r>
    </w:p>
    <w:p>
      <w:pPr>
        <w:spacing w:line="440" w:lineRule="exact"/>
        <w:ind w:firstLine="420" w:firstLineChars="200"/>
        <w:rPr>
          <w:rFonts w:ascii="宋体" w:hAnsi="宋体" w:eastAsia="宋体" w:cs="Times New Roman"/>
          <w:szCs w:val="21"/>
        </w:rPr>
      </w:pPr>
      <w:r>
        <w:rPr>
          <w:rFonts w:ascii="宋体" w:hAnsi="宋体" w:eastAsia="宋体" w:cs="Times New Roman"/>
          <w:szCs w:val="21"/>
        </w:rPr>
        <w:t>（四）跨界号召力：相关领域中的关联企业，促进融合发展</w:t>
      </w:r>
      <w:r>
        <w:rPr>
          <w:rFonts w:hint="eastAsia" w:ascii="宋体" w:hAnsi="宋体" w:eastAsia="宋体" w:cs="Times New Roman"/>
          <w:szCs w:val="21"/>
        </w:rPr>
        <w:t>。</w:t>
      </w:r>
    </w:p>
    <w:p>
      <w:pPr>
        <w:spacing w:line="440" w:lineRule="exact"/>
        <w:ind w:firstLine="420" w:firstLineChars="200"/>
        <w:rPr>
          <w:rFonts w:ascii="宋体" w:hAnsi="宋体" w:eastAsia="宋体" w:cs="Times New Roman"/>
          <w:szCs w:val="21"/>
        </w:rPr>
      </w:pPr>
      <w:r>
        <w:rPr>
          <w:rFonts w:ascii="宋体" w:hAnsi="宋体" w:eastAsia="宋体" w:cs="Times New Roman"/>
          <w:szCs w:val="21"/>
        </w:rPr>
        <w:t>（五）设施竞争力：细分领域中的领军龙头企业，</w:t>
      </w:r>
      <w:r>
        <w:rPr>
          <w:rFonts w:hint="eastAsia" w:ascii="宋体" w:hAnsi="宋体" w:eastAsia="宋体" w:cs="Times New Roman"/>
          <w:szCs w:val="21"/>
        </w:rPr>
        <w:t>升级设施硬件水平，</w:t>
      </w:r>
      <w:r>
        <w:rPr>
          <w:rFonts w:ascii="宋体" w:hAnsi="宋体" w:eastAsia="宋体" w:cs="Times New Roman"/>
          <w:szCs w:val="21"/>
        </w:rPr>
        <w:t>促进招商引资</w:t>
      </w:r>
      <w:r>
        <w:rPr>
          <w:rFonts w:hint="eastAsia" w:ascii="宋体" w:hAnsi="宋体" w:eastAsia="宋体" w:cs="Times New Roman"/>
          <w:szCs w:val="21"/>
        </w:rPr>
        <w:t>。</w:t>
      </w:r>
    </w:p>
    <w:p>
      <w:pPr>
        <w:spacing w:line="440" w:lineRule="exact"/>
        <w:ind w:firstLine="420" w:firstLineChars="200"/>
        <w:rPr>
          <w:rFonts w:ascii="宋体" w:hAnsi="宋体" w:eastAsia="宋体" w:cs="Times New Roman"/>
          <w:szCs w:val="21"/>
        </w:rPr>
      </w:pPr>
      <w:r>
        <w:rPr>
          <w:rFonts w:ascii="宋体" w:hAnsi="宋体" w:eastAsia="宋体" w:cs="Times New Roman"/>
          <w:szCs w:val="21"/>
        </w:rPr>
        <w:t>（六）运营执行力：各具特色的场馆</w:t>
      </w:r>
      <w:r>
        <w:rPr>
          <w:rFonts w:hint="eastAsia" w:ascii="宋体" w:hAnsi="宋体" w:eastAsia="宋体" w:cs="Times New Roman"/>
          <w:szCs w:val="21"/>
        </w:rPr>
        <w:t>运营企业</w:t>
      </w:r>
      <w:r>
        <w:rPr>
          <w:rFonts w:ascii="宋体" w:hAnsi="宋体" w:eastAsia="宋体" w:cs="Times New Roman"/>
          <w:szCs w:val="21"/>
        </w:rPr>
        <w:t>，促进</w:t>
      </w:r>
      <w:r>
        <w:rPr>
          <w:rFonts w:hint="eastAsia" w:ascii="宋体" w:hAnsi="宋体" w:eastAsia="宋体" w:cs="Times New Roman"/>
          <w:szCs w:val="21"/>
        </w:rPr>
        <w:t>运营管理水平</w:t>
      </w:r>
      <w:r>
        <w:rPr>
          <w:rFonts w:ascii="宋体" w:hAnsi="宋体" w:eastAsia="宋体" w:cs="Times New Roman"/>
          <w:szCs w:val="21"/>
        </w:rPr>
        <w:t>提升</w:t>
      </w:r>
      <w:r>
        <w:rPr>
          <w:rFonts w:hint="eastAsia" w:ascii="宋体" w:hAnsi="宋体" w:eastAsia="宋体" w:cs="Times New Roman"/>
          <w:szCs w:val="21"/>
        </w:rPr>
        <w:t>。</w:t>
      </w:r>
    </w:p>
    <w:p>
      <w:pPr>
        <w:spacing w:line="440" w:lineRule="exact"/>
        <w:ind w:firstLine="422" w:firstLineChars="200"/>
        <w:rPr>
          <w:rFonts w:ascii="宋体" w:hAnsi="宋体" w:eastAsia="宋体" w:cs="Times New Roman"/>
          <w:b/>
          <w:bCs/>
          <w:szCs w:val="21"/>
        </w:rPr>
      </w:pPr>
      <w:r>
        <w:rPr>
          <w:rFonts w:hint="eastAsia" w:ascii="宋体" w:hAnsi="宋体" w:eastAsia="宋体" w:cs="Times New Roman"/>
          <w:b/>
          <w:bCs/>
          <w:szCs w:val="21"/>
        </w:rPr>
        <w:t>七、如何加入我们</w:t>
      </w:r>
    </w:p>
    <w:p>
      <w:pPr>
        <w:spacing w:line="440" w:lineRule="exact"/>
        <w:ind w:firstLine="420" w:firstLineChars="200"/>
        <w:rPr>
          <w:rFonts w:ascii="宋体" w:hAnsi="宋体" w:eastAsia="宋体" w:cs="Times New Roman"/>
          <w:szCs w:val="21"/>
        </w:rPr>
      </w:pPr>
      <w:r>
        <w:rPr>
          <w:rFonts w:hint="eastAsia" w:ascii="宋体" w:hAnsi="宋体" w:eastAsia="宋体" w:cs="Times New Roman"/>
          <w:szCs w:val="21"/>
        </w:rPr>
        <w:t>（一）合作对象：各级体育行政管理部门、人民政府、社团组织、细分行业领军企业。</w:t>
      </w:r>
    </w:p>
    <w:p>
      <w:pPr>
        <w:spacing w:line="440" w:lineRule="exact"/>
        <w:ind w:firstLine="420" w:firstLineChars="200"/>
        <w:rPr>
          <w:rFonts w:ascii="宋体" w:hAnsi="宋体" w:eastAsia="宋体" w:cs="Times New Roman"/>
          <w:szCs w:val="21"/>
        </w:rPr>
      </w:pPr>
      <w:r>
        <w:rPr>
          <w:rFonts w:hint="eastAsia" w:ascii="宋体" w:hAnsi="宋体" w:eastAsia="宋体" w:cs="Times New Roman"/>
          <w:szCs w:val="21"/>
        </w:rPr>
        <w:t>（二）合作洽谈程序</w:t>
      </w:r>
    </w:p>
    <w:p>
      <w:pPr>
        <w:spacing w:line="360" w:lineRule="auto"/>
        <w:ind w:firstLine="480" w:firstLineChars="200"/>
        <w:rPr>
          <w:rFonts w:ascii="Times New Roman" w:hAnsi="Times New Roman" w:cs="Times New Roman"/>
          <w:sz w:val="24"/>
        </w:rPr>
      </w:pPr>
      <w:r>
        <w:rPr>
          <w:rFonts w:hint="eastAsia" w:ascii="Times New Roman" w:hAnsi="Times New Roman" w:cs="Times New Roman"/>
          <w:sz w:val="24"/>
        </w:rPr>
        <w:drawing>
          <wp:inline distT="0" distB="0" distL="0" distR="0">
            <wp:extent cx="4984115" cy="667385"/>
            <wp:effectExtent l="0" t="0" r="6985" b="0"/>
            <wp:docPr id="9" name="图示 9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4" r:lo="rId5" r:qs="rId6" r:cs="rId7"/>
              </a:graphicData>
            </a:graphic>
          </wp:inline>
        </w:drawing>
      </w:r>
      <w:r>
        <w:rPr>
          <w:rFonts w:hint="eastAsia" w:ascii="Times New Roman" w:hAnsi="Times New Roman" w:cs="Times New Roman"/>
          <w:sz w:val="24"/>
        </w:rPr>
        <w:t xml:space="preserve"> </w:t>
      </w:r>
    </w:p>
    <w:p>
      <w:pPr>
        <w:spacing w:line="360" w:lineRule="auto"/>
        <w:ind w:firstLine="420" w:firstLineChars="200"/>
        <w:rPr>
          <w:rFonts w:ascii="宋体" w:hAnsi="宋体" w:eastAsia="宋体" w:cs="Times New Roman"/>
          <w:szCs w:val="21"/>
        </w:rPr>
      </w:pPr>
      <w:r>
        <w:rPr>
          <w:rFonts w:hint="eastAsia" w:ascii="宋体" w:hAnsi="宋体" w:eastAsia="宋体" w:cs="Times New Roman"/>
          <w:szCs w:val="21"/>
        </w:rPr>
        <w:t>（三）项目联系人</w:t>
      </w:r>
    </w:p>
    <w:p>
      <w:pPr>
        <w:spacing w:line="360" w:lineRule="auto"/>
        <w:ind w:firstLine="420" w:firstLineChars="200"/>
        <w:rPr>
          <w:rFonts w:ascii="宋体" w:hAnsi="宋体" w:eastAsia="宋体" w:cs="Times New Roman"/>
          <w:szCs w:val="21"/>
        </w:rPr>
      </w:pPr>
      <w:r>
        <w:rPr>
          <w:rFonts w:ascii="宋体" w:hAnsi="宋体" w:eastAsia="宋体" w:cs="Times New Roman"/>
          <w:szCs w:val="21"/>
        </w:rPr>
        <w:t>联系人：孙冉 中国体育用品业联合会场馆委员会副秘书长、中体联（北京）体育场馆管理有限公司副总经理</w:t>
      </w:r>
    </w:p>
    <w:p>
      <w:pPr>
        <w:spacing w:line="360" w:lineRule="auto"/>
        <w:ind w:firstLine="420" w:firstLineChars="200"/>
        <w:rPr>
          <w:rFonts w:ascii="宋体" w:hAnsi="宋体" w:eastAsia="宋体" w:cs="Times New Roman"/>
          <w:szCs w:val="21"/>
        </w:rPr>
      </w:pPr>
      <w:r>
        <w:rPr>
          <w:rFonts w:ascii="宋体" w:hAnsi="宋体" w:eastAsia="宋体" w:cs="Times New Roman"/>
          <w:szCs w:val="21"/>
        </w:rPr>
        <w:t>电  话：010-87108881-432 13810489365（微信同号）</w:t>
      </w:r>
    </w:p>
    <w:p>
      <w:pPr>
        <w:spacing w:line="360" w:lineRule="auto"/>
        <w:ind w:firstLine="420" w:firstLineChars="200"/>
        <w:rPr>
          <w:rFonts w:ascii="宋体" w:hAnsi="宋体" w:eastAsia="宋体" w:cs="Times New Roman"/>
          <w:szCs w:val="21"/>
        </w:rPr>
      </w:pPr>
      <w:r>
        <w:rPr>
          <w:rFonts w:ascii="宋体" w:hAnsi="宋体" w:eastAsia="宋体" w:cs="Times New Roman"/>
          <w:szCs w:val="21"/>
        </w:rPr>
        <w:t>传  真：010-87183075</w:t>
      </w:r>
    </w:p>
    <w:p>
      <w:bookmarkStart w:id="1" w:name="_GoBack"/>
      <w:bookmarkEnd w:id="1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方正小标宋简体">
    <w:altName w:val="方正舒体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7BB0506"/>
    <w:rsid w:val="27BB05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diagramColors" Target="diagrams/colors1.xml"/><Relationship Id="rId6" Type="http://schemas.openxmlformats.org/officeDocument/2006/relationships/diagramQuickStyle" Target="diagrams/quickStyle1.xml"/><Relationship Id="rId5" Type="http://schemas.openxmlformats.org/officeDocument/2006/relationships/diagramLayout" Target="diagrams/layout1.xml"/><Relationship Id="rId4" Type="http://schemas.openxmlformats.org/officeDocument/2006/relationships/diagramData" Target="diagrams/data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1">
  <dgm:title val=""/>
  <dgm:desc val=""/>
  <dgm:catLst>
    <dgm:cat type="accent1" pri="11100"/>
  </dgm:catLst>
  <dgm:styleLbl name="alignAcc1">
    <dgm:fillClrLst meth="repeat">
      <a:schemeClr val="accent1">
        <a:alpha val="9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lt1">
        <a:alpha val="90000"/>
        <a:tint val="40000"/>
      </a:schemeClr>
    </dgm:fillClrLst>
    <dgm:linClrLst meth="repeat">
      <a:schemeClr val="accent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ImgPlace1">
    <dgm:fillClrLst meth="repeat">
      <a:schemeClr val="accent1">
        <a:tint val="40000"/>
      </a:schemeClr>
    </dgm:fillClrLst>
    <dgm:linClrLst meth="repeat">
      <a:schemeClr val="accent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alignNode1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0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1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2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3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4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accent1">
        <a:alpha val="9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lt1">
        <a:alpha val="90000"/>
        <a:tint val="40000"/>
      </a:schemeClr>
    </dgm:fillClrLst>
    <dgm:linClrLst meth="repeat">
      <a:schemeClr val="accent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ImgPlace1">
    <dgm:fillClrLst meth="repeat">
      <a:schemeClr val="accent1">
        <a:tint val="40000"/>
      </a:schemeClr>
    </dgm:fillClrLst>
    <dgm:linClrLst meth="repeat">
      <a:schemeClr val="accent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callout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onFgAcc1">
    <dgm:fillClrLst meth="repeat">
      <a:schemeClr val="accent1">
        <a:alpha val="9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Acc0">
    <dgm:fillClrLst meth="repeat">
      <a:schemeClr val="accent1">
        <a:alpha val="9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1">
    <dgm:fillClrLst meth="repeat">
      <a:schemeClr val="accent1">
        <a:alpha val="9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accent1">
        <a:alpha val="9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accent1">
        <a:alpha val="9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accent1">
        <a:alpha val="9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lt1">
        <a:alpha val="90000"/>
        <a:tint val="40000"/>
      </a:schemeClr>
    </dgm:fillClrLst>
    <dgm:linClrLst meth="repeat">
      <a:schemeClr val="accent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ImgPlace1">
    <dgm:fillClrLst meth="repeat">
      <a:schemeClr val="accent1">
        <a:tint val="40000"/>
      </a:schemeClr>
    </dgm:fillClrLst>
    <dgm:linClrLst meth="repeat">
      <a:schemeClr val="accent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lnNode1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0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1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2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3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4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accent1">
        <a:alpha val="4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vennNode1">
    <dgm:fillClrLst meth="repeat">
      <a:schemeClr val="lt1">
        <a:alpha val="50000"/>
      </a:schemeClr>
    </dgm:fillClrLst>
    <dgm:linClrLst meth="repeat">
      <a:schemeClr val="accent1">
        <a:shade val="80000"/>
      </a:schemeClr>
    </dgm:linClrLst>
    <dgm:effectClrLst/>
    <dgm:txLinClrLst/>
    <dgm:txFillClrLst/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BACC9498-4398-4D0D-984F-F4E16C3247F8}" type="doc">
      <dgm:prSet loTypeId="urn:microsoft.com/office/officeart/2005/8/layout/process1" loCatId="process" qsTypeId="urn:microsoft.com/office/officeart/2005/8/quickstyle/simple1" qsCatId="simple" csTypeId="urn:microsoft.com/office/officeart/2005/8/colors/accent1_1" csCatId="accent1" phldr="1"/>
      <dgm:spPr/>
    </dgm:pt>
    <dgm:pt modelId="{35B4694B-59C3-4FCC-9DE8-C570CD1309B1}">
      <dgm:prSet phldrT="[文本]" custT="1"/>
      <dgm:spPr/>
      <dgm:t>
        <a:bodyPr/>
        <a:p>
          <a:r>
            <a:rPr lang="zh-CN" altLang="en-US" sz="900">
              <a:latin typeface="宋体" panose="02010600030101010101" charset="-122"/>
              <a:ea typeface="宋体" panose="02010600030101010101" charset="-122"/>
            </a:rPr>
            <a:t>合作邀约</a:t>
          </a:r>
        </a:p>
      </dgm:t>
    </dgm:pt>
    <dgm:pt modelId="{862B1842-6531-4F99-991D-C4A29A512E4F}" cxnId="{6D4BEB93-7384-4644-8BCF-77922B5C94B4}" type="parTrans">
      <dgm:prSet/>
      <dgm:spPr/>
      <dgm:t>
        <a:bodyPr/>
        <a:p>
          <a:endParaRPr lang="zh-CN" altLang="en-US" sz="1600">
            <a:latin typeface="宋体" panose="02010600030101010101" charset="-122"/>
            <a:ea typeface="宋体" panose="02010600030101010101" charset="-122"/>
          </a:endParaRPr>
        </a:p>
      </dgm:t>
    </dgm:pt>
    <dgm:pt modelId="{6BCF2A9D-585B-4D17-9EA2-9C1C86AAF6DC}" cxnId="{6D4BEB93-7384-4644-8BCF-77922B5C94B4}" type="sibTrans">
      <dgm:prSet custT="1"/>
      <dgm:spPr/>
      <dgm:t>
        <a:bodyPr/>
        <a:p>
          <a:endParaRPr lang="zh-CN" altLang="en-US" sz="400">
            <a:latin typeface="宋体" panose="02010600030101010101" charset="-122"/>
            <a:ea typeface="宋体" panose="02010600030101010101" charset="-122"/>
          </a:endParaRPr>
        </a:p>
      </dgm:t>
    </dgm:pt>
    <dgm:pt modelId="{44C91AC9-651D-47BC-8CCF-0B22284D8864}">
      <dgm:prSet phldrT="[文本]" custT="1"/>
      <dgm:spPr/>
      <dgm:t>
        <a:bodyPr/>
        <a:p>
          <a:r>
            <a:rPr lang="zh-CN" altLang="en-US" sz="900">
              <a:latin typeface="宋体" panose="02010600030101010101" charset="-122"/>
              <a:ea typeface="宋体" panose="02010600030101010101" charset="-122"/>
            </a:rPr>
            <a:t>方案定制并论证</a:t>
          </a:r>
        </a:p>
      </dgm:t>
    </dgm:pt>
    <dgm:pt modelId="{52DD17C5-AF6F-4E67-91B6-F42EF7BE5ECE}" cxnId="{28E9BFF3-42A7-45E3-BC48-3C8A304A7AA2}" type="parTrans">
      <dgm:prSet/>
      <dgm:spPr/>
      <dgm:t>
        <a:bodyPr/>
        <a:p>
          <a:endParaRPr lang="zh-CN" altLang="en-US" sz="1600">
            <a:latin typeface="宋体" panose="02010600030101010101" charset="-122"/>
            <a:ea typeface="宋体" panose="02010600030101010101" charset="-122"/>
          </a:endParaRPr>
        </a:p>
      </dgm:t>
    </dgm:pt>
    <dgm:pt modelId="{BC1ABBEA-205E-46BD-9AAF-FE4FC199CBE0}" cxnId="{28E9BFF3-42A7-45E3-BC48-3C8A304A7AA2}" type="sibTrans">
      <dgm:prSet custT="1"/>
      <dgm:spPr/>
      <dgm:t>
        <a:bodyPr/>
        <a:p>
          <a:endParaRPr lang="zh-CN" altLang="en-US" sz="400">
            <a:latin typeface="宋体" panose="02010600030101010101" charset="-122"/>
            <a:ea typeface="宋体" panose="02010600030101010101" charset="-122"/>
          </a:endParaRPr>
        </a:p>
      </dgm:t>
    </dgm:pt>
    <dgm:pt modelId="{FF1DB071-D6AF-453C-8E0B-0A03160F808E}">
      <dgm:prSet phldrT="[文本]" custT="1"/>
      <dgm:spPr/>
      <dgm:t>
        <a:bodyPr/>
        <a:p>
          <a:r>
            <a:rPr lang="zh-CN" altLang="en-US" sz="900">
              <a:latin typeface="宋体" panose="02010600030101010101" charset="-122"/>
              <a:ea typeface="宋体" panose="02010600030101010101" charset="-122"/>
            </a:rPr>
            <a:t>签署合作协议</a:t>
          </a:r>
        </a:p>
      </dgm:t>
    </dgm:pt>
    <dgm:pt modelId="{366EEBFE-EEBF-428F-BBC0-AF6F29AF7F4F}" cxnId="{EF0FD302-58D1-4089-995B-0C948A85182F}" type="parTrans">
      <dgm:prSet/>
      <dgm:spPr/>
      <dgm:t>
        <a:bodyPr/>
        <a:p>
          <a:endParaRPr lang="zh-CN" altLang="en-US" sz="1600">
            <a:latin typeface="宋体" panose="02010600030101010101" charset="-122"/>
            <a:ea typeface="宋体" panose="02010600030101010101" charset="-122"/>
          </a:endParaRPr>
        </a:p>
      </dgm:t>
    </dgm:pt>
    <dgm:pt modelId="{E2332F5A-A58F-43AE-A014-A539B0FCC6BA}" cxnId="{EF0FD302-58D1-4089-995B-0C948A85182F}" type="sibTrans">
      <dgm:prSet custT="1"/>
      <dgm:spPr/>
      <dgm:t>
        <a:bodyPr/>
        <a:p>
          <a:endParaRPr lang="zh-CN" altLang="en-US" sz="400">
            <a:latin typeface="宋体" panose="02010600030101010101" charset="-122"/>
            <a:ea typeface="宋体" panose="02010600030101010101" charset="-122"/>
          </a:endParaRPr>
        </a:p>
      </dgm:t>
    </dgm:pt>
    <dgm:pt modelId="{C2EE50F0-35B9-4377-B6E9-99E585CC2D2E}">
      <dgm:prSet phldrT="[文本]" custT="1"/>
      <dgm:spPr/>
      <dgm:t>
        <a:bodyPr/>
        <a:p>
          <a:r>
            <a:rPr lang="zh-CN" altLang="en-US" sz="900">
              <a:latin typeface="宋体" panose="02010600030101010101" charset="-122"/>
              <a:ea typeface="宋体" panose="02010600030101010101" charset="-122"/>
            </a:rPr>
            <a:t>活动立项</a:t>
          </a:r>
        </a:p>
      </dgm:t>
    </dgm:pt>
    <dgm:pt modelId="{D4B37BE5-2908-4038-8DB9-92EDC8535D01}" cxnId="{471577C0-4E9A-4EE0-B0E7-8E8CFEEBEFB2}" type="parTrans">
      <dgm:prSet/>
      <dgm:spPr/>
      <dgm:t>
        <a:bodyPr/>
        <a:p>
          <a:endParaRPr lang="zh-CN" altLang="en-US" sz="1600">
            <a:latin typeface="宋体" panose="02010600030101010101" charset="-122"/>
            <a:ea typeface="宋体" panose="02010600030101010101" charset="-122"/>
          </a:endParaRPr>
        </a:p>
      </dgm:t>
    </dgm:pt>
    <dgm:pt modelId="{403B79F8-E4FB-480D-A39A-A8FA6DC2B73C}" cxnId="{471577C0-4E9A-4EE0-B0E7-8E8CFEEBEFB2}" type="sibTrans">
      <dgm:prSet custT="1"/>
      <dgm:spPr/>
      <dgm:t>
        <a:bodyPr/>
        <a:p>
          <a:endParaRPr lang="zh-CN" altLang="en-US" sz="400">
            <a:latin typeface="宋体" panose="02010600030101010101" charset="-122"/>
            <a:ea typeface="宋体" panose="02010600030101010101" charset="-122"/>
          </a:endParaRPr>
        </a:p>
      </dgm:t>
    </dgm:pt>
    <dgm:pt modelId="{2DD82330-5352-4EC9-A54F-D927C234D8AF}">
      <dgm:prSet phldrT="[文本]" custT="1"/>
      <dgm:spPr/>
      <dgm:t>
        <a:bodyPr/>
        <a:p>
          <a:r>
            <a:rPr lang="zh-CN" altLang="en-US" sz="900">
              <a:latin typeface="宋体" panose="02010600030101010101" charset="-122"/>
              <a:ea typeface="宋体" panose="02010600030101010101" charset="-122"/>
            </a:rPr>
            <a:t>活动筹备</a:t>
          </a:r>
        </a:p>
      </dgm:t>
    </dgm:pt>
    <dgm:pt modelId="{E4708FEF-1AC0-4D73-8473-D3908EF4D655}" cxnId="{56AAEBD3-5A69-4699-98D1-82A8BBB116FD}" type="parTrans">
      <dgm:prSet/>
      <dgm:spPr/>
      <dgm:t>
        <a:bodyPr/>
        <a:p>
          <a:endParaRPr lang="zh-CN" altLang="en-US" sz="1600">
            <a:latin typeface="宋体" panose="02010600030101010101" charset="-122"/>
            <a:ea typeface="宋体" panose="02010600030101010101" charset="-122"/>
          </a:endParaRPr>
        </a:p>
      </dgm:t>
    </dgm:pt>
    <dgm:pt modelId="{17C52D31-AE64-44A7-992C-99C58805AD34}" cxnId="{56AAEBD3-5A69-4699-98D1-82A8BBB116FD}" type="sibTrans">
      <dgm:prSet custT="1"/>
      <dgm:spPr/>
      <dgm:t>
        <a:bodyPr/>
        <a:p>
          <a:endParaRPr lang="zh-CN" altLang="en-US" sz="400">
            <a:latin typeface="宋体" panose="02010600030101010101" charset="-122"/>
            <a:ea typeface="宋体" panose="02010600030101010101" charset="-122"/>
          </a:endParaRPr>
        </a:p>
      </dgm:t>
    </dgm:pt>
    <dgm:pt modelId="{DB6BCAC6-3C9B-4080-822F-E222EE118C18}">
      <dgm:prSet phldrT="[文本]" custT="1"/>
      <dgm:spPr/>
      <dgm:t>
        <a:bodyPr/>
        <a:p>
          <a:r>
            <a:rPr lang="zh-CN" altLang="en-US" sz="900">
              <a:latin typeface="宋体" panose="02010600030101010101" charset="-122"/>
              <a:ea typeface="宋体" panose="02010600030101010101" charset="-122"/>
            </a:rPr>
            <a:t>组织实施</a:t>
          </a:r>
        </a:p>
      </dgm:t>
    </dgm:pt>
    <dgm:pt modelId="{DA88611C-B1C9-4510-BB25-05693883CF51}" cxnId="{5B1FE7C0-3AD9-4310-AA29-2D7D29C8EB5E}" type="parTrans">
      <dgm:prSet/>
      <dgm:spPr/>
      <dgm:t>
        <a:bodyPr/>
        <a:p>
          <a:endParaRPr lang="zh-CN" altLang="en-US" sz="1600">
            <a:latin typeface="宋体" panose="02010600030101010101" charset="-122"/>
            <a:ea typeface="宋体" panose="02010600030101010101" charset="-122"/>
          </a:endParaRPr>
        </a:p>
      </dgm:t>
    </dgm:pt>
    <dgm:pt modelId="{B7EF2BDE-7C65-406D-BD2A-BB7F20187AEB}" cxnId="{5B1FE7C0-3AD9-4310-AA29-2D7D29C8EB5E}" type="sibTrans">
      <dgm:prSet custT="1"/>
      <dgm:spPr/>
      <dgm:t>
        <a:bodyPr/>
        <a:p>
          <a:endParaRPr lang="zh-CN" altLang="en-US" sz="400">
            <a:latin typeface="宋体" panose="02010600030101010101" charset="-122"/>
            <a:ea typeface="宋体" panose="02010600030101010101" charset="-122"/>
          </a:endParaRPr>
        </a:p>
      </dgm:t>
    </dgm:pt>
    <dgm:pt modelId="{062FF4C1-F399-4297-BA33-D10CA5D8A529}">
      <dgm:prSet phldrT="[文本]" custT="1"/>
      <dgm:spPr/>
      <dgm:t>
        <a:bodyPr/>
        <a:p>
          <a:r>
            <a:rPr lang="zh-CN" altLang="en-US" sz="900">
              <a:latin typeface="宋体" panose="02010600030101010101" charset="-122"/>
              <a:ea typeface="宋体" panose="02010600030101010101" charset="-122"/>
            </a:rPr>
            <a:t>总结评价及再次推广</a:t>
          </a:r>
        </a:p>
      </dgm:t>
    </dgm:pt>
    <dgm:pt modelId="{5945FA2B-7859-4B3A-AE96-2D4B9B4414BA}" cxnId="{D80FB17C-C3B2-42A9-AE75-77447F041065}" type="parTrans">
      <dgm:prSet/>
      <dgm:spPr/>
      <dgm:t>
        <a:bodyPr/>
        <a:p>
          <a:endParaRPr lang="zh-CN" altLang="en-US" sz="1600">
            <a:latin typeface="宋体" panose="02010600030101010101" charset="-122"/>
            <a:ea typeface="宋体" panose="02010600030101010101" charset="-122"/>
          </a:endParaRPr>
        </a:p>
      </dgm:t>
    </dgm:pt>
    <dgm:pt modelId="{4A00D357-2D16-4C65-B3B6-77DF64D35BC3}" cxnId="{D80FB17C-C3B2-42A9-AE75-77447F041065}" type="sibTrans">
      <dgm:prSet/>
      <dgm:spPr/>
      <dgm:t>
        <a:bodyPr/>
        <a:p>
          <a:endParaRPr lang="zh-CN" altLang="en-US" sz="1600">
            <a:latin typeface="宋体" panose="02010600030101010101" charset="-122"/>
            <a:ea typeface="宋体" panose="02010600030101010101" charset="-122"/>
          </a:endParaRPr>
        </a:p>
      </dgm:t>
    </dgm:pt>
    <dgm:pt modelId="{8D1C8CF7-2C70-4AA4-BEEE-E3DF34DA8E7D}" type="pres">
      <dgm:prSet presAssocID="{BACC9498-4398-4D0D-984F-F4E16C3247F8}" presName="Name0" presStyleCnt="0">
        <dgm:presLayoutVars>
          <dgm:dir/>
          <dgm:resizeHandles val="exact"/>
        </dgm:presLayoutVars>
      </dgm:prSet>
      <dgm:spPr/>
    </dgm:pt>
    <dgm:pt modelId="{B1DB0C78-DC78-4D28-9675-52972EBAA8A3}" type="pres">
      <dgm:prSet presAssocID="{35B4694B-59C3-4FCC-9DE8-C570CD1309B1}" presName="node" presStyleLbl="node1" presStyleIdx="0" presStyleCnt="7">
        <dgm:presLayoutVars>
          <dgm:bulletEnabled val="1"/>
        </dgm:presLayoutVars>
      </dgm:prSet>
      <dgm:spPr/>
    </dgm:pt>
    <dgm:pt modelId="{ECF71985-221B-4B5B-B40D-18730495B00A}" type="pres">
      <dgm:prSet presAssocID="{6BCF2A9D-585B-4D17-9EA2-9C1C86AAF6DC}" presName="sibTrans" presStyleLbl="sibTrans2D1" presStyleIdx="0" presStyleCnt="6"/>
      <dgm:spPr/>
    </dgm:pt>
    <dgm:pt modelId="{43774960-6403-4618-B3CC-F2BA88CFADC9}" type="pres">
      <dgm:prSet presAssocID="{6BCF2A9D-585B-4D17-9EA2-9C1C86AAF6DC}" presName="connectorText" presStyleLbl="sibTrans2D1" presStyleIdx="0" presStyleCnt="6"/>
      <dgm:spPr/>
    </dgm:pt>
    <dgm:pt modelId="{5A81FE66-38B0-4197-9054-FB5E55F9A470}" type="pres">
      <dgm:prSet presAssocID="{44C91AC9-651D-47BC-8CCF-0B22284D8864}" presName="node" presStyleLbl="node1" presStyleIdx="1" presStyleCnt="7">
        <dgm:presLayoutVars>
          <dgm:bulletEnabled val="1"/>
        </dgm:presLayoutVars>
      </dgm:prSet>
      <dgm:spPr/>
    </dgm:pt>
    <dgm:pt modelId="{E7DD86EC-185A-4D6A-8D0F-8D6F82CED6F7}" type="pres">
      <dgm:prSet presAssocID="{BC1ABBEA-205E-46BD-9AAF-FE4FC199CBE0}" presName="sibTrans" presStyleLbl="sibTrans2D1" presStyleIdx="1" presStyleCnt="6"/>
      <dgm:spPr/>
    </dgm:pt>
    <dgm:pt modelId="{A32585BA-162C-4D52-80B3-26BDCB374204}" type="pres">
      <dgm:prSet presAssocID="{BC1ABBEA-205E-46BD-9AAF-FE4FC199CBE0}" presName="connectorText" presStyleLbl="sibTrans2D1" presStyleIdx="1" presStyleCnt="6"/>
      <dgm:spPr/>
    </dgm:pt>
    <dgm:pt modelId="{BA3D77C1-375D-44AD-8BC4-DAF52787EA52}" type="pres">
      <dgm:prSet presAssocID="{FF1DB071-D6AF-453C-8E0B-0A03160F808E}" presName="node" presStyleLbl="node1" presStyleIdx="2" presStyleCnt="7">
        <dgm:presLayoutVars>
          <dgm:bulletEnabled val="1"/>
        </dgm:presLayoutVars>
      </dgm:prSet>
      <dgm:spPr/>
    </dgm:pt>
    <dgm:pt modelId="{8273AC1A-6CA4-4B3F-BA64-52EF883EC2B5}" type="pres">
      <dgm:prSet presAssocID="{E2332F5A-A58F-43AE-A014-A539B0FCC6BA}" presName="sibTrans" presStyleLbl="sibTrans2D1" presStyleIdx="2" presStyleCnt="6"/>
      <dgm:spPr/>
    </dgm:pt>
    <dgm:pt modelId="{4A5F9021-CBFF-4132-9919-82E872015E5C}" type="pres">
      <dgm:prSet presAssocID="{E2332F5A-A58F-43AE-A014-A539B0FCC6BA}" presName="connectorText" presStyleLbl="sibTrans2D1" presStyleIdx="2" presStyleCnt="6"/>
      <dgm:spPr/>
    </dgm:pt>
    <dgm:pt modelId="{8DAC5BDB-5BFB-46A1-BC29-80EAC1EA701F}" type="pres">
      <dgm:prSet presAssocID="{C2EE50F0-35B9-4377-B6E9-99E585CC2D2E}" presName="node" presStyleLbl="node1" presStyleIdx="3" presStyleCnt="7">
        <dgm:presLayoutVars>
          <dgm:bulletEnabled val="1"/>
        </dgm:presLayoutVars>
      </dgm:prSet>
      <dgm:spPr/>
    </dgm:pt>
    <dgm:pt modelId="{6D2CE74B-3794-456E-AB23-F80FA7D565B5}" type="pres">
      <dgm:prSet presAssocID="{403B79F8-E4FB-480D-A39A-A8FA6DC2B73C}" presName="sibTrans" presStyleLbl="sibTrans2D1" presStyleIdx="3" presStyleCnt="6"/>
      <dgm:spPr/>
    </dgm:pt>
    <dgm:pt modelId="{001BFB21-A0E1-4148-953B-1E44F738062C}" type="pres">
      <dgm:prSet presAssocID="{403B79F8-E4FB-480D-A39A-A8FA6DC2B73C}" presName="connectorText" presStyleLbl="sibTrans2D1" presStyleIdx="3" presStyleCnt="6"/>
      <dgm:spPr/>
    </dgm:pt>
    <dgm:pt modelId="{ED0B9A58-33DF-4EAD-8EAF-9A951CAB4B0C}" type="pres">
      <dgm:prSet presAssocID="{2DD82330-5352-4EC9-A54F-D927C234D8AF}" presName="node" presStyleLbl="node1" presStyleIdx="4" presStyleCnt="7">
        <dgm:presLayoutVars>
          <dgm:bulletEnabled val="1"/>
        </dgm:presLayoutVars>
      </dgm:prSet>
      <dgm:spPr/>
    </dgm:pt>
    <dgm:pt modelId="{91F208CF-B89D-455F-B261-B2C843DF0B91}" type="pres">
      <dgm:prSet presAssocID="{17C52D31-AE64-44A7-992C-99C58805AD34}" presName="sibTrans" presStyleLbl="sibTrans2D1" presStyleIdx="4" presStyleCnt="6"/>
      <dgm:spPr/>
    </dgm:pt>
    <dgm:pt modelId="{17739103-BD88-4395-BC2B-808C52403ED0}" type="pres">
      <dgm:prSet presAssocID="{17C52D31-AE64-44A7-992C-99C58805AD34}" presName="connectorText" presStyleLbl="sibTrans2D1" presStyleIdx="4" presStyleCnt="6"/>
      <dgm:spPr/>
    </dgm:pt>
    <dgm:pt modelId="{BF3D6215-DF8D-4E08-AC4D-92CCE6AF5217}" type="pres">
      <dgm:prSet presAssocID="{DB6BCAC6-3C9B-4080-822F-E222EE118C18}" presName="node" presStyleLbl="node1" presStyleIdx="5" presStyleCnt="7">
        <dgm:presLayoutVars>
          <dgm:bulletEnabled val="1"/>
        </dgm:presLayoutVars>
      </dgm:prSet>
      <dgm:spPr/>
    </dgm:pt>
    <dgm:pt modelId="{6CC03570-B718-4284-8551-726C0D8C3F74}" type="pres">
      <dgm:prSet presAssocID="{B7EF2BDE-7C65-406D-BD2A-BB7F20187AEB}" presName="sibTrans" presStyleLbl="sibTrans2D1" presStyleIdx="5" presStyleCnt="6"/>
      <dgm:spPr/>
    </dgm:pt>
    <dgm:pt modelId="{A14C8283-9400-4588-AC67-339CD5A50167}" type="pres">
      <dgm:prSet presAssocID="{B7EF2BDE-7C65-406D-BD2A-BB7F20187AEB}" presName="connectorText" presStyleLbl="sibTrans2D1" presStyleIdx="5" presStyleCnt="6"/>
      <dgm:spPr/>
    </dgm:pt>
    <dgm:pt modelId="{435AA418-C103-4C77-A77D-8597C9F76623}" type="pres">
      <dgm:prSet presAssocID="{062FF4C1-F399-4297-BA33-D10CA5D8A529}" presName="node" presStyleLbl="node1" presStyleIdx="6" presStyleCnt="7">
        <dgm:presLayoutVars>
          <dgm:bulletEnabled val="1"/>
        </dgm:presLayoutVars>
      </dgm:prSet>
      <dgm:spPr/>
    </dgm:pt>
  </dgm:ptLst>
  <dgm:cxnLst>
    <dgm:cxn modelId="{EF0FD302-58D1-4089-995B-0C948A85182F}" srcId="{BACC9498-4398-4D0D-984F-F4E16C3247F8}" destId="{FF1DB071-D6AF-453C-8E0B-0A03160F808E}" srcOrd="2" destOrd="0" parTransId="{366EEBFE-EEBF-428F-BBC0-AF6F29AF7F4F}" sibTransId="{E2332F5A-A58F-43AE-A014-A539B0FCC6BA}"/>
    <dgm:cxn modelId="{92DDFC15-0F97-4841-8B7F-6E228AE1EA79}" type="presOf" srcId="{44C91AC9-651D-47BC-8CCF-0B22284D8864}" destId="{5A81FE66-38B0-4197-9054-FB5E55F9A470}" srcOrd="0" destOrd="0" presId="urn:microsoft.com/office/officeart/2005/8/layout/process1"/>
    <dgm:cxn modelId="{A382352A-1F62-4454-9758-AA3F34A89E43}" type="presOf" srcId="{2DD82330-5352-4EC9-A54F-D927C234D8AF}" destId="{ED0B9A58-33DF-4EAD-8EAF-9A951CAB4B0C}" srcOrd="0" destOrd="0" presId="urn:microsoft.com/office/officeart/2005/8/layout/process1"/>
    <dgm:cxn modelId="{8A50E52E-B52D-4846-8986-04041A1BAEFB}" type="presOf" srcId="{BACC9498-4398-4D0D-984F-F4E16C3247F8}" destId="{8D1C8CF7-2C70-4AA4-BEEE-E3DF34DA8E7D}" srcOrd="0" destOrd="0" presId="urn:microsoft.com/office/officeart/2005/8/layout/process1"/>
    <dgm:cxn modelId="{12B5565B-38EE-41FA-84C9-69F4D5E32E2F}" type="presOf" srcId="{35B4694B-59C3-4FCC-9DE8-C570CD1309B1}" destId="{B1DB0C78-DC78-4D28-9675-52972EBAA8A3}" srcOrd="0" destOrd="0" presId="urn:microsoft.com/office/officeart/2005/8/layout/process1"/>
    <dgm:cxn modelId="{BA3E0A5D-F495-449E-906A-1807A17C8519}" type="presOf" srcId="{FF1DB071-D6AF-453C-8E0B-0A03160F808E}" destId="{BA3D77C1-375D-44AD-8BC4-DAF52787EA52}" srcOrd="0" destOrd="0" presId="urn:microsoft.com/office/officeart/2005/8/layout/process1"/>
    <dgm:cxn modelId="{78755B6A-21E6-4668-AB0F-911EC4A08F1E}" type="presOf" srcId="{6BCF2A9D-585B-4D17-9EA2-9C1C86AAF6DC}" destId="{ECF71985-221B-4B5B-B40D-18730495B00A}" srcOrd="0" destOrd="0" presId="urn:microsoft.com/office/officeart/2005/8/layout/process1"/>
    <dgm:cxn modelId="{22F4554B-95E1-4B37-864F-5E1A7F6AD683}" type="presOf" srcId="{062FF4C1-F399-4297-BA33-D10CA5D8A529}" destId="{435AA418-C103-4C77-A77D-8597C9F76623}" srcOrd="0" destOrd="0" presId="urn:microsoft.com/office/officeart/2005/8/layout/process1"/>
    <dgm:cxn modelId="{74DA266C-2D47-437D-BED3-519D0ABBA3D2}" type="presOf" srcId="{403B79F8-E4FB-480D-A39A-A8FA6DC2B73C}" destId="{6D2CE74B-3794-456E-AB23-F80FA7D565B5}" srcOrd="0" destOrd="0" presId="urn:microsoft.com/office/officeart/2005/8/layout/process1"/>
    <dgm:cxn modelId="{D80FB17C-C3B2-42A9-AE75-77447F041065}" srcId="{BACC9498-4398-4D0D-984F-F4E16C3247F8}" destId="{062FF4C1-F399-4297-BA33-D10CA5D8A529}" srcOrd="6" destOrd="0" parTransId="{5945FA2B-7859-4B3A-AE96-2D4B9B4414BA}" sibTransId="{4A00D357-2D16-4C65-B3B6-77DF64D35BC3}"/>
    <dgm:cxn modelId="{1F81C77D-AF8E-440A-AD87-256F53924535}" type="presOf" srcId="{6BCF2A9D-585B-4D17-9EA2-9C1C86AAF6DC}" destId="{43774960-6403-4618-B3CC-F2BA88CFADC9}" srcOrd="1" destOrd="0" presId="urn:microsoft.com/office/officeart/2005/8/layout/process1"/>
    <dgm:cxn modelId="{5186DA7F-B75D-435A-996C-872812876490}" type="presOf" srcId="{DB6BCAC6-3C9B-4080-822F-E222EE118C18}" destId="{BF3D6215-DF8D-4E08-AC4D-92CCE6AF5217}" srcOrd="0" destOrd="0" presId="urn:microsoft.com/office/officeart/2005/8/layout/process1"/>
    <dgm:cxn modelId="{ACD25781-790A-41C9-BCA5-33B7068B6787}" type="presOf" srcId="{BC1ABBEA-205E-46BD-9AAF-FE4FC199CBE0}" destId="{E7DD86EC-185A-4D6A-8D0F-8D6F82CED6F7}" srcOrd="0" destOrd="0" presId="urn:microsoft.com/office/officeart/2005/8/layout/process1"/>
    <dgm:cxn modelId="{6D4BEB93-7384-4644-8BCF-77922B5C94B4}" srcId="{BACC9498-4398-4D0D-984F-F4E16C3247F8}" destId="{35B4694B-59C3-4FCC-9DE8-C570CD1309B1}" srcOrd="0" destOrd="0" parTransId="{862B1842-6531-4F99-991D-C4A29A512E4F}" sibTransId="{6BCF2A9D-585B-4D17-9EA2-9C1C86AAF6DC}"/>
    <dgm:cxn modelId="{2B2DFD9C-3DEC-4CD5-A50E-984DE4933B41}" type="presOf" srcId="{E2332F5A-A58F-43AE-A014-A539B0FCC6BA}" destId="{4A5F9021-CBFF-4132-9919-82E872015E5C}" srcOrd="1" destOrd="0" presId="urn:microsoft.com/office/officeart/2005/8/layout/process1"/>
    <dgm:cxn modelId="{9FA01EA1-4F8D-46D4-9915-4BB1FD4CB1B3}" type="presOf" srcId="{C2EE50F0-35B9-4377-B6E9-99E585CC2D2E}" destId="{8DAC5BDB-5BFB-46A1-BC29-80EAC1EA701F}" srcOrd="0" destOrd="0" presId="urn:microsoft.com/office/officeart/2005/8/layout/process1"/>
    <dgm:cxn modelId="{679F90A9-08E1-4C95-B897-BA8FAC7B4E09}" type="presOf" srcId="{B7EF2BDE-7C65-406D-BD2A-BB7F20187AEB}" destId="{6CC03570-B718-4284-8551-726C0D8C3F74}" srcOrd="0" destOrd="0" presId="urn:microsoft.com/office/officeart/2005/8/layout/process1"/>
    <dgm:cxn modelId="{725E17BB-2E4F-4761-B022-763BD4569C30}" type="presOf" srcId="{403B79F8-E4FB-480D-A39A-A8FA6DC2B73C}" destId="{001BFB21-A0E1-4148-953B-1E44F738062C}" srcOrd="1" destOrd="0" presId="urn:microsoft.com/office/officeart/2005/8/layout/process1"/>
    <dgm:cxn modelId="{3DFD88BB-0618-4AAF-86C6-5742641C9CCB}" type="presOf" srcId="{17C52D31-AE64-44A7-992C-99C58805AD34}" destId="{17739103-BD88-4395-BC2B-808C52403ED0}" srcOrd="1" destOrd="0" presId="urn:microsoft.com/office/officeart/2005/8/layout/process1"/>
    <dgm:cxn modelId="{471577C0-4E9A-4EE0-B0E7-8E8CFEEBEFB2}" srcId="{BACC9498-4398-4D0D-984F-F4E16C3247F8}" destId="{C2EE50F0-35B9-4377-B6E9-99E585CC2D2E}" srcOrd="3" destOrd="0" parTransId="{D4B37BE5-2908-4038-8DB9-92EDC8535D01}" sibTransId="{403B79F8-E4FB-480D-A39A-A8FA6DC2B73C}"/>
    <dgm:cxn modelId="{5B1FE7C0-3AD9-4310-AA29-2D7D29C8EB5E}" srcId="{BACC9498-4398-4D0D-984F-F4E16C3247F8}" destId="{DB6BCAC6-3C9B-4080-822F-E222EE118C18}" srcOrd="5" destOrd="0" parTransId="{DA88611C-B1C9-4510-BB25-05693883CF51}" sibTransId="{B7EF2BDE-7C65-406D-BD2A-BB7F20187AEB}"/>
    <dgm:cxn modelId="{56AAEBD3-5A69-4699-98D1-82A8BBB116FD}" srcId="{BACC9498-4398-4D0D-984F-F4E16C3247F8}" destId="{2DD82330-5352-4EC9-A54F-D927C234D8AF}" srcOrd="4" destOrd="0" parTransId="{E4708FEF-1AC0-4D73-8473-D3908EF4D655}" sibTransId="{17C52D31-AE64-44A7-992C-99C58805AD34}"/>
    <dgm:cxn modelId="{67A0CED6-F5DB-4AB4-8779-DD15ECE64E17}" type="presOf" srcId="{17C52D31-AE64-44A7-992C-99C58805AD34}" destId="{91F208CF-B89D-455F-B261-B2C843DF0B91}" srcOrd="0" destOrd="0" presId="urn:microsoft.com/office/officeart/2005/8/layout/process1"/>
    <dgm:cxn modelId="{A4430CDA-500C-4F5D-976A-19E1E4A324F6}" type="presOf" srcId="{BC1ABBEA-205E-46BD-9AAF-FE4FC199CBE0}" destId="{A32585BA-162C-4D52-80B3-26BDCB374204}" srcOrd="1" destOrd="0" presId="urn:microsoft.com/office/officeart/2005/8/layout/process1"/>
    <dgm:cxn modelId="{8D88A6DB-3973-4D91-BA0B-6B6C5DD38F83}" type="presOf" srcId="{E2332F5A-A58F-43AE-A014-A539B0FCC6BA}" destId="{8273AC1A-6CA4-4B3F-BA64-52EF883EC2B5}" srcOrd="0" destOrd="0" presId="urn:microsoft.com/office/officeart/2005/8/layout/process1"/>
    <dgm:cxn modelId="{147F44ED-F0C7-4F64-857C-416F3E30C4A5}" type="presOf" srcId="{B7EF2BDE-7C65-406D-BD2A-BB7F20187AEB}" destId="{A14C8283-9400-4588-AC67-339CD5A50167}" srcOrd="1" destOrd="0" presId="urn:microsoft.com/office/officeart/2005/8/layout/process1"/>
    <dgm:cxn modelId="{28E9BFF3-42A7-45E3-BC48-3C8A304A7AA2}" srcId="{BACC9498-4398-4D0D-984F-F4E16C3247F8}" destId="{44C91AC9-651D-47BC-8CCF-0B22284D8864}" srcOrd="1" destOrd="0" parTransId="{52DD17C5-AF6F-4E67-91B6-F42EF7BE5ECE}" sibTransId="{BC1ABBEA-205E-46BD-9AAF-FE4FC199CBE0}"/>
    <dgm:cxn modelId="{BF890504-8E52-47F8-92F0-60A99C59E759}" type="presParOf" srcId="{8D1C8CF7-2C70-4AA4-BEEE-E3DF34DA8E7D}" destId="{B1DB0C78-DC78-4D28-9675-52972EBAA8A3}" srcOrd="0" destOrd="0" presId="urn:microsoft.com/office/officeart/2005/8/layout/process1"/>
    <dgm:cxn modelId="{4AB15B96-8ACA-4ED5-ADE8-5D01E82F4283}" type="presParOf" srcId="{8D1C8CF7-2C70-4AA4-BEEE-E3DF34DA8E7D}" destId="{ECF71985-221B-4B5B-B40D-18730495B00A}" srcOrd="1" destOrd="0" presId="urn:microsoft.com/office/officeart/2005/8/layout/process1"/>
    <dgm:cxn modelId="{DC161044-D8BA-4FE8-AA75-EE6C896341E4}" type="presParOf" srcId="{ECF71985-221B-4B5B-B40D-18730495B00A}" destId="{43774960-6403-4618-B3CC-F2BA88CFADC9}" srcOrd="0" destOrd="0" presId="urn:microsoft.com/office/officeart/2005/8/layout/process1"/>
    <dgm:cxn modelId="{B8F6EB77-1369-4CBC-BC6C-287D81487C3B}" type="presParOf" srcId="{8D1C8CF7-2C70-4AA4-BEEE-E3DF34DA8E7D}" destId="{5A81FE66-38B0-4197-9054-FB5E55F9A470}" srcOrd="2" destOrd="0" presId="urn:microsoft.com/office/officeart/2005/8/layout/process1"/>
    <dgm:cxn modelId="{AC52D5A9-64C9-4A13-BD37-B40CEE6A80DE}" type="presParOf" srcId="{8D1C8CF7-2C70-4AA4-BEEE-E3DF34DA8E7D}" destId="{E7DD86EC-185A-4D6A-8D0F-8D6F82CED6F7}" srcOrd="3" destOrd="0" presId="urn:microsoft.com/office/officeart/2005/8/layout/process1"/>
    <dgm:cxn modelId="{9611A470-518E-42F9-8A05-D3014F74DF85}" type="presParOf" srcId="{E7DD86EC-185A-4D6A-8D0F-8D6F82CED6F7}" destId="{A32585BA-162C-4D52-80B3-26BDCB374204}" srcOrd="0" destOrd="0" presId="urn:microsoft.com/office/officeart/2005/8/layout/process1"/>
    <dgm:cxn modelId="{A63FC247-0621-4F26-914E-0538E9FF9FCA}" type="presParOf" srcId="{8D1C8CF7-2C70-4AA4-BEEE-E3DF34DA8E7D}" destId="{BA3D77C1-375D-44AD-8BC4-DAF52787EA52}" srcOrd="4" destOrd="0" presId="urn:microsoft.com/office/officeart/2005/8/layout/process1"/>
    <dgm:cxn modelId="{FDFE80A0-5DDD-4615-8FE7-608D57066A80}" type="presParOf" srcId="{8D1C8CF7-2C70-4AA4-BEEE-E3DF34DA8E7D}" destId="{8273AC1A-6CA4-4B3F-BA64-52EF883EC2B5}" srcOrd="5" destOrd="0" presId="urn:microsoft.com/office/officeart/2005/8/layout/process1"/>
    <dgm:cxn modelId="{26BF2890-5A7B-4423-B3D9-DAEADBA450BB}" type="presParOf" srcId="{8273AC1A-6CA4-4B3F-BA64-52EF883EC2B5}" destId="{4A5F9021-CBFF-4132-9919-82E872015E5C}" srcOrd="0" destOrd="0" presId="urn:microsoft.com/office/officeart/2005/8/layout/process1"/>
    <dgm:cxn modelId="{70D81310-2BF6-46D1-8D68-09C319AB4A76}" type="presParOf" srcId="{8D1C8CF7-2C70-4AA4-BEEE-E3DF34DA8E7D}" destId="{8DAC5BDB-5BFB-46A1-BC29-80EAC1EA701F}" srcOrd="6" destOrd="0" presId="urn:microsoft.com/office/officeart/2005/8/layout/process1"/>
    <dgm:cxn modelId="{42DDEBBB-B399-4E4C-9A7B-33CFDF4E1301}" type="presParOf" srcId="{8D1C8CF7-2C70-4AA4-BEEE-E3DF34DA8E7D}" destId="{6D2CE74B-3794-456E-AB23-F80FA7D565B5}" srcOrd="7" destOrd="0" presId="urn:microsoft.com/office/officeart/2005/8/layout/process1"/>
    <dgm:cxn modelId="{A9FA0B89-8F56-452B-9D17-A150E9E640E7}" type="presParOf" srcId="{6D2CE74B-3794-456E-AB23-F80FA7D565B5}" destId="{001BFB21-A0E1-4148-953B-1E44F738062C}" srcOrd="0" destOrd="0" presId="urn:microsoft.com/office/officeart/2005/8/layout/process1"/>
    <dgm:cxn modelId="{90511A3E-5D7A-40F9-AD5E-557D27336BF0}" type="presParOf" srcId="{8D1C8CF7-2C70-4AA4-BEEE-E3DF34DA8E7D}" destId="{ED0B9A58-33DF-4EAD-8EAF-9A951CAB4B0C}" srcOrd="8" destOrd="0" presId="urn:microsoft.com/office/officeart/2005/8/layout/process1"/>
    <dgm:cxn modelId="{83ABDE6A-A41F-4907-A1D1-AF0D1BD209D3}" type="presParOf" srcId="{8D1C8CF7-2C70-4AA4-BEEE-E3DF34DA8E7D}" destId="{91F208CF-B89D-455F-B261-B2C843DF0B91}" srcOrd="9" destOrd="0" presId="urn:microsoft.com/office/officeart/2005/8/layout/process1"/>
    <dgm:cxn modelId="{A03BBE5E-4EC0-4F32-8365-48E50FD9D166}" type="presParOf" srcId="{91F208CF-B89D-455F-B261-B2C843DF0B91}" destId="{17739103-BD88-4395-BC2B-808C52403ED0}" srcOrd="0" destOrd="0" presId="urn:microsoft.com/office/officeart/2005/8/layout/process1"/>
    <dgm:cxn modelId="{8A50345A-87A6-4752-94D4-B4AADE7EA3A0}" type="presParOf" srcId="{8D1C8CF7-2C70-4AA4-BEEE-E3DF34DA8E7D}" destId="{BF3D6215-DF8D-4E08-AC4D-92CCE6AF5217}" srcOrd="10" destOrd="0" presId="urn:microsoft.com/office/officeart/2005/8/layout/process1"/>
    <dgm:cxn modelId="{798A96C0-9AAD-425A-88FE-68A602152A1D}" type="presParOf" srcId="{8D1C8CF7-2C70-4AA4-BEEE-E3DF34DA8E7D}" destId="{6CC03570-B718-4284-8551-726C0D8C3F74}" srcOrd="11" destOrd="0" presId="urn:microsoft.com/office/officeart/2005/8/layout/process1"/>
    <dgm:cxn modelId="{D896BC8E-24E1-4BB5-AFE3-766FA2FC59E5}" type="presParOf" srcId="{6CC03570-B718-4284-8551-726C0D8C3F74}" destId="{A14C8283-9400-4588-AC67-339CD5A50167}" srcOrd="0" destOrd="0" presId="urn:microsoft.com/office/officeart/2005/8/layout/process1"/>
    <dgm:cxn modelId="{6EF0EAD6-AC54-47F4-8D4D-E9A4D9DA0B31}" type="presParOf" srcId="{8D1C8CF7-2C70-4AA4-BEEE-E3DF34DA8E7D}" destId="{435AA418-C103-4C77-A77D-8597C9F76623}" srcOrd="12" destOrd="0" presId="urn:microsoft.com/office/officeart/2005/8/layout/process1"/>
  </dgm:cxnLst>
  <dgm:bg/>
  <dgm:whole/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B1DB0C78-DC78-4D28-9675-52972EBAA8A3}">
      <dsp:nvSpPr>
        <dsp:cNvPr id="0" name=""/>
        <dsp:cNvSpPr/>
      </dsp:nvSpPr>
      <dsp:spPr>
        <a:xfrm>
          <a:off x="1399" y="78332"/>
          <a:ext cx="529927" cy="511245"/>
        </a:xfrm>
        <a:prstGeom prst="roundRect">
          <a:avLst>
            <a:gd name="adj" fmla="val 10000"/>
          </a:avLst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4290" tIns="34290" rIns="34290" bIns="34290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zh-CN" altLang="en-US" sz="900" kern="1200">
              <a:latin typeface="宋体" panose="02010600030101010101" pitchFamily="2" charset="-122"/>
              <a:ea typeface="宋体" panose="02010600030101010101" pitchFamily="2" charset="-122"/>
            </a:rPr>
            <a:t>合作邀约</a:t>
          </a:r>
        </a:p>
      </dsp:txBody>
      <dsp:txXfrm>
        <a:off x="16373" y="93306"/>
        <a:ext cx="499979" cy="481297"/>
      </dsp:txXfrm>
    </dsp:sp>
    <dsp:sp modelId="{ECF71985-221B-4B5B-B40D-18730495B00A}">
      <dsp:nvSpPr>
        <dsp:cNvPr id="0" name=""/>
        <dsp:cNvSpPr/>
      </dsp:nvSpPr>
      <dsp:spPr>
        <a:xfrm>
          <a:off x="584319" y="268244"/>
          <a:ext cx="112344" cy="131421"/>
        </a:xfrm>
        <a:prstGeom prst="rightArrow">
          <a:avLst>
            <a:gd name="adj1" fmla="val 60000"/>
            <a:gd name="adj2" fmla="val 50000"/>
          </a:avLst>
        </a:prstGeom>
        <a:solidFill>
          <a:schemeClr val="accent1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marL="0" lvl="0" indent="0" algn="ctr" defTabSz="1778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zh-CN" altLang="en-US" sz="400" kern="1200">
            <a:latin typeface="宋体" panose="02010600030101010101" pitchFamily="2" charset="-122"/>
            <a:ea typeface="宋体" panose="02010600030101010101" pitchFamily="2" charset="-122"/>
          </a:endParaRPr>
        </a:p>
      </dsp:txBody>
      <dsp:txXfrm>
        <a:off x="584319" y="294528"/>
        <a:ext cx="78641" cy="78853"/>
      </dsp:txXfrm>
    </dsp:sp>
    <dsp:sp modelId="{5A81FE66-38B0-4197-9054-FB5E55F9A470}">
      <dsp:nvSpPr>
        <dsp:cNvPr id="0" name=""/>
        <dsp:cNvSpPr/>
      </dsp:nvSpPr>
      <dsp:spPr>
        <a:xfrm>
          <a:off x="743297" y="78332"/>
          <a:ext cx="529927" cy="511245"/>
        </a:xfrm>
        <a:prstGeom prst="roundRect">
          <a:avLst>
            <a:gd name="adj" fmla="val 10000"/>
          </a:avLst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4290" tIns="34290" rIns="34290" bIns="34290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zh-CN" altLang="en-US" sz="900" kern="1200">
              <a:latin typeface="宋体" panose="02010600030101010101" pitchFamily="2" charset="-122"/>
              <a:ea typeface="宋体" panose="02010600030101010101" pitchFamily="2" charset="-122"/>
            </a:rPr>
            <a:t>方案定制并论证</a:t>
          </a:r>
        </a:p>
      </dsp:txBody>
      <dsp:txXfrm>
        <a:off x="758271" y="93306"/>
        <a:ext cx="499979" cy="481297"/>
      </dsp:txXfrm>
    </dsp:sp>
    <dsp:sp modelId="{E7DD86EC-185A-4D6A-8D0F-8D6F82CED6F7}">
      <dsp:nvSpPr>
        <dsp:cNvPr id="0" name=""/>
        <dsp:cNvSpPr/>
      </dsp:nvSpPr>
      <dsp:spPr>
        <a:xfrm>
          <a:off x="1326217" y="268244"/>
          <a:ext cx="112344" cy="131421"/>
        </a:xfrm>
        <a:prstGeom prst="rightArrow">
          <a:avLst>
            <a:gd name="adj1" fmla="val 60000"/>
            <a:gd name="adj2" fmla="val 50000"/>
          </a:avLst>
        </a:prstGeom>
        <a:solidFill>
          <a:schemeClr val="accent1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marL="0" lvl="0" indent="0" algn="ctr" defTabSz="1778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zh-CN" altLang="en-US" sz="400" kern="1200">
            <a:latin typeface="宋体" panose="02010600030101010101" pitchFamily="2" charset="-122"/>
            <a:ea typeface="宋体" panose="02010600030101010101" pitchFamily="2" charset="-122"/>
          </a:endParaRPr>
        </a:p>
      </dsp:txBody>
      <dsp:txXfrm>
        <a:off x="1326217" y="294528"/>
        <a:ext cx="78641" cy="78853"/>
      </dsp:txXfrm>
    </dsp:sp>
    <dsp:sp modelId="{BA3D77C1-375D-44AD-8BC4-DAF52787EA52}">
      <dsp:nvSpPr>
        <dsp:cNvPr id="0" name=""/>
        <dsp:cNvSpPr/>
      </dsp:nvSpPr>
      <dsp:spPr>
        <a:xfrm>
          <a:off x="1485195" y="78332"/>
          <a:ext cx="529927" cy="511245"/>
        </a:xfrm>
        <a:prstGeom prst="roundRect">
          <a:avLst>
            <a:gd name="adj" fmla="val 10000"/>
          </a:avLst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4290" tIns="34290" rIns="34290" bIns="34290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zh-CN" altLang="en-US" sz="900" kern="1200">
              <a:latin typeface="宋体" panose="02010600030101010101" pitchFamily="2" charset="-122"/>
              <a:ea typeface="宋体" panose="02010600030101010101" pitchFamily="2" charset="-122"/>
            </a:rPr>
            <a:t>签署合作协议</a:t>
          </a:r>
        </a:p>
      </dsp:txBody>
      <dsp:txXfrm>
        <a:off x="1500169" y="93306"/>
        <a:ext cx="499979" cy="481297"/>
      </dsp:txXfrm>
    </dsp:sp>
    <dsp:sp modelId="{8273AC1A-6CA4-4B3F-BA64-52EF883EC2B5}">
      <dsp:nvSpPr>
        <dsp:cNvPr id="0" name=""/>
        <dsp:cNvSpPr/>
      </dsp:nvSpPr>
      <dsp:spPr>
        <a:xfrm>
          <a:off x="2068115" y="268244"/>
          <a:ext cx="112344" cy="131421"/>
        </a:xfrm>
        <a:prstGeom prst="rightArrow">
          <a:avLst>
            <a:gd name="adj1" fmla="val 60000"/>
            <a:gd name="adj2" fmla="val 50000"/>
          </a:avLst>
        </a:prstGeom>
        <a:solidFill>
          <a:schemeClr val="accent1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marL="0" lvl="0" indent="0" algn="ctr" defTabSz="1778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zh-CN" altLang="en-US" sz="400" kern="1200">
            <a:latin typeface="宋体" panose="02010600030101010101" pitchFamily="2" charset="-122"/>
            <a:ea typeface="宋体" panose="02010600030101010101" pitchFamily="2" charset="-122"/>
          </a:endParaRPr>
        </a:p>
      </dsp:txBody>
      <dsp:txXfrm>
        <a:off x="2068115" y="294528"/>
        <a:ext cx="78641" cy="78853"/>
      </dsp:txXfrm>
    </dsp:sp>
    <dsp:sp modelId="{8DAC5BDB-5BFB-46A1-BC29-80EAC1EA701F}">
      <dsp:nvSpPr>
        <dsp:cNvPr id="0" name=""/>
        <dsp:cNvSpPr/>
      </dsp:nvSpPr>
      <dsp:spPr>
        <a:xfrm>
          <a:off x="2227093" y="78332"/>
          <a:ext cx="529927" cy="511245"/>
        </a:xfrm>
        <a:prstGeom prst="roundRect">
          <a:avLst>
            <a:gd name="adj" fmla="val 10000"/>
          </a:avLst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4290" tIns="34290" rIns="34290" bIns="34290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zh-CN" altLang="en-US" sz="900" kern="1200">
              <a:latin typeface="宋体" panose="02010600030101010101" pitchFamily="2" charset="-122"/>
              <a:ea typeface="宋体" panose="02010600030101010101" pitchFamily="2" charset="-122"/>
            </a:rPr>
            <a:t>活动立项</a:t>
          </a:r>
        </a:p>
      </dsp:txBody>
      <dsp:txXfrm>
        <a:off x="2242067" y="93306"/>
        <a:ext cx="499979" cy="481297"/>
      </dsp:txXfrm>
    </dsp:sp>
    <dsp:sp modelId="{6D2CE74B-3794-456E-AB23-F80FA7D565B5}">
      <dsp:nvSpPr>
        <dsp:cNvPr id="0" name=""/>
        <dsp:cNvSpPr/>
      </dsp:nvSpPr>
      <dsp:spPr>
        <a:xfrm>
          <a:off x="2810013" y="268244"/>
          <a:ext cx="112344" cy="131421"/>
        </a:xfrm>
        <a:prstGeom prst="rightArrow">
          <a:avLst>
            <a:gd name="adj1" fmla="val 60000"/>
            <a:gd name="adj2" fmla="val 50000"/>
          </a:avLst>
        </a:prstGeom>
        <a:solidFill>
          <a:schemeClr val="accent1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marL="0" lvl="0" indent="0" algn="ctr" defTabSz="1778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zh-CN" altLang="en-US" sz="400" kern="1200">
            <a:latin typeface="宋体" panose="02010600030101010101" pitchFamily="2" charset="-122"/>
            <a:ea typeface="宋体" panose="02010600030101010101" pitchFamily="2" charset="-122"/>
          </a:endParaRPr>
        </a:p>
      </dsp:txBody>
      <dsp:txXfrm>
        <a:off x="2810013" y="294528"/>
        <a:ext cx="78641" cy="78853"/>
      </dsp:txXfrm>
    </dsp:sp>
    <dsp:sp modelId="{ED0B9A58-33DF-4EAD-8EAF-9A951CAB4B0C}">
      <dsp:nvSpPr>
        <dsp:cNvPr id="0" name=""/>
        <dsp:cNvSpPr/>
      </dsp:nvSpPr>
      <dsp:spPr>
        <a:xfrm>
          <a:off x="2968992" y="78332"/>
          <a:ext cx="529927" cy="511245"/>
        </a:xfrm>
        <a:prstGeom prst="roundRect">
          <a:avLst>
            <a:gd name="adj" fmla="val 10000"/>
          </a:avLst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4290" tIns="34290" rIns="34290" bIns="34290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zh-CN" altLang="en-US" sz="900" kern="1200">
              <a:latin typeface="宋体" panose="02010600030101010101" pitchFamily="2" charset="-122"/>
              <a:ea typeface="宋体" panose="02010600030101010101" pitchFamily="2" charset="-122"/>
            </a:rPr>
            <a:t>活动筹备</a:t>
          </a:r>
        </a:p>
      </dsp:txBody>
      <dsp:txXfrm>
        <a:off x="2983966" y="93306"/>
        <a:ext cx="499979" cy="481297"/>
      </dsp:txXfrm>
    </dsp:sp>
    <dsp:sp modelId="{91F208CF-B89D-455F-B261-B2C843DF0B91}">
      <dsp:nvSpPr>
        <dsp:cNvPr id="0" name=""/>
        <dsp:cNvSpPr/>
      </dsp:nvSpPr>
      <dsp:spPr>
        <a:xfrm>
          <a:off x="3551912" y="268244"/>
          <a:ext cx="112344" cy="131421"/>
        </a:xfrm>
        <a:prstGeom prst="rightArrow">
          <a:avLst>
            <a:gd name="adj1" fmla="val 60000"/>
            <a:gd name="adj2" fmla="val 50000"/>
          </a:avLst>
        </a:prstGeom>
        <a:solidFill>
          <a:schemeClr val="accent1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marL="0" lvl="0" indent="0" algn="ctr" defTabSz="1778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zh-CN" altLang="en-US" sz="400" kern="1200">
            <a:latin typeface="宋体" panose="02010600030101010101" pitchFamily="2" charset="-122"/>
            <a:ea typeface="宋体" panose="02010600030101010101" pitchFamily="2" charset="-122"/>
          </a:endParaRPr>
        </a:p>
      </dsp:txBody>
      <dsp:txXfrm>
        <a:off x="3551912" y="294528"/>
        <a:ext cx="78641" cy="78853"/>
      </dsp:txXfrm>
    </dsp:sp>
    <dsp:sp modelId="{BF3D6215-DF8D-4E08-AC4D-92CCE6AF5217}">
      <dsp:nvSpPr>
        <dsp:cNvPr id="0" name=""/>
        <dsp:cNvSpPr/>
      </dsp:nvSpPr>
      <dsp:spPr>
        <a:xfrm>
          <a:off x="3710890" y="78332"/>
          <a:ext cx="529927" cy="511245"/>
        </a:xfrm>
        <a:prstGeom prst="roundRect">
          <a:avLst>
            <a:gd name="adj" fmla="val 10000"/>
          </a:avLst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4290" tIns="34290" rIns="34290" bIns="34290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zh-CN" altLang="en-US" sz="900" kern="1200">
              <a:latin typeface="宋体" panose="02010600030101010101" pitchFamily="2" charset="-122"/>
              <a:ea typeface="宋体" panose="02010600030101010101" pitchFamily="2" charset="-122"/>
            </a:rPr>
            <a:t>组织实施</a:t>
          </a:r>
        </a:p>
      </dsp:txBody>
      <dsp:txXfrm>
        <a:off x="3725864" y="93306"/>
        <a:ext cx="499979" cy="481297"/>
      </dsp:txXfrm>
    </dsp:sp>
    <dsp:sp modelId="{6CC03570-B718-4284-8551-726C0D8C3F74}">
      <dsp:nvSpPr>
        <dsp:cNvPr id="0" name=""/>
        <dsp:cNvSpPr/>
      </dsp:nvSpPr>
      <dsp:spPr>
        <a:xfrm>
          <a:off x="4293810" y="268244"/>
          <a:ext cx="112344" cy="131421"/>
        </a:xfrm>
        <a:prstGeom prst="rightArrow">
          <a:avLst>
            <a:gd name="adj1" fmla="val 60000"/>
            <a:gd name="adj2" fmla="val 50000"/>
          </a:avLst>
        </a:prstGeom>
        <a:solidFill>
          <a:schemeClr val="accent1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marL="0" lvl="0" indent="0" algn="ctr" defTabSz="1778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zh-CN" altLang="en-US" sz="400" kern="1200">
            <a:latin typeface="宋体" panose="02010600030101010101" pitchFamily="2" charset="-122"/>
            <a:ea typeface="宋体" panose="02010600030101010101" pitchFamily="2" charset="-122"/>
          </a:endParaRPr>
        </a:p>
      </dsp:txBody>
      <dsp:txXfrm>
        <a:off x="4293810" y="294528"/>
        <a:ext cx="78641" cy="78853"/>
      </dsp:txXfrm>
    </dsp:sp>
    <dsp:sp modelId="{435AA418-C103-4C77-A77D-8597C9F76623}">
      <dsp:nvSpPr>
        <dsp:cNvPr id="0" name=""/>
        <dsp:cNvSpPr/>
      </dsp:nvSpPr>
      <dsp:spPr>
        <a:xfrm>
          <a:off x="4452788" y="78332"/>
          <a:ext cx="529927" cy="511245"/>
        </a:xfrm>
        <a:prstGeom prst="roundRect">
          <a:avLst>
            <a:gd name="adj" fmla="val 10000"/>
          </a:avLst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4290" tIns="34290" rIns="34290" bIns="34290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zh-CN" altLang="en-US" sz="900" kern="1200">
              <a:latin typeface="宋体" panose="02010600030101010101" pitchFamily="2" charset="-122"/>
              <a:ea typeface="宋体" panose="02010600030101010101" pitchFamily="2" charset="-122"/>
            </a:rPr>
            <a:t>总结评价及再次推广</a:t>
          </a:r>
        </a:p>
      </dsp:txBody>
      <dsp:txXfrm>
        <a:off x="4467762" y="93306"/>
        <a:ext cx="499979" cy="481297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process1">
  <dgm:title val=""/>
  <dgm:desc val=""/>
  <dgm:catLst>
    <dgm:cat type="process" pri="1000"/>
    <dgm:cat type="convert" pri="15000"/>
  </dgm:catLst>
  <dgm:sampData useDef="1">
    <dgm:dataModel>
      <dgm:ptLst/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Name0">
    <dgm:varLst>
      <dgm:dir/>
      <dgm:resizeHandles val="exact"/>
    </dgm:varLst>
    <dgm:choose name="Name1">
      <dgm:if name="Name2" func="var" arg="dir" op="equ" val="norm">
        <dgm:alg type="lin"/>
      </dgm:if>
      <dgm:else name="Name3">
        <dgm:alg type="lin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w" for="ch" ptType="node" refType="w"/>
      <dgm:constr type="h" for="ch" ptType="node" op="equ"/>
      <dgm:constr type="primFontSz" for="ch" ptType="node" op="equ" val="65"/>
      <dgm:constr type="w" for="ch" ptType="sibTrans" refType="w" refFor="ch" refPtType="node" op="equ" fact="0.4"/>
      <dgm:constr type="h" for="ch" ptType="sibTrans" op="equ"/>
      <dgm:constr type="primFontSz" for="des" forName="connectorText" op="equ" val="55"/>
      <dgm:constr type="primFontSz" for="des" forName="connectorText" refType="primFontSz" refFor="ch" refPtType="node" op="lte" fact="0.8"/>
    </dgm:constrLst>
    <dgm:ruleLst/>
    <dgm:forEach name="nodesForEach" axis="ch" ptType="node">
      <dgm:layoutNode name="node">
        <dgm:varLst>
          <dgm:bulletEnabled val="1"/>
        </dgm:varLst>
        <dgm:alg type="tx"/>
        <dgm:shape xmlns:r="http://schemas.openxmlformats.org/officeDocument/2006/relationships" type="roundRect" r:blip="">
          <dgm:adjLst>
            <dgm:adj idx="1" val="0.1"/>
          </dgm:adjLst>
        </dgm:shape>
        <dgm:presOf axis="desOrSelf" ptType="node"/>
        <dgm:constrLst>
          <dgm:constr type="h" refType="w" fact="0.6"/>
          <dgm:constr type="tMarg" refType="primFontSz" fact="0.3"/>
          <dgm:constr type="bMarg" refType="primFontSz" fact="0.3"/>
          <dgm:constr type="lMarg" refType="primFontSz" fact="0.3"/>
          <dgm:constr type="rMarg" refType="primFontSz" fact="0.3"/>
        </dgm:constrLst>
        <dgm:ruleLst>
          <dgm:rule type="primFontSz" val="18" fact="NaN" max="NaN"/>
          <dgm:rule type="h" val="NaN" fact="1.5" max="NaN"/>
          <dgm:rule type="primFontSz" val="5" fact="NaN" max="NaN"/>
          <dgm:rule type="h" val="INF" fact="NaN" max="NaN"/>
        </dgm:ruleLst>
      </dgm:layoutNode>
      <dgm:forEach name="sibTransForEach" axis="followSib" ptType="sibTrans" cnt="1">
        <dgm:layoutNode name="sibTrans">
          <dgm:alg type="conn">
            <dgm:param type="begPts" val="auto"/>
            <dgm:param type="endPts" val="auto"/>
          </dgm:alg>
          <dgm:shape xmlns:r="http://schemas.openxmlformats.org/officeDocument/2006/relationships" type="conn" r:blip="">
            <dgm:adjLst/>
          </dgm:shape>
          <dgm:presOf axis="self"/>
          <dgm:constrLst>
            <dgm:constr type="h" refType="w" fact="0.62"/>
            <dgm:constr type="connDist"/>
            <dgm:constr type="begPad" refType="connDist" fact="0.25"/>
            <dgm:constr type="endPad" refType="connDist" fact="0.22"/>
          </dgm:constrLst>
          <dgm:ruleLst/>
          <dgm:layoutNode name="connectorText">
            <dgm:alg type="tx">
              <dgm:param type="autoTxRot" val="grav"/>
            </dgm:alg>
            <dgm:shape xmlns:r="http://schemas.openxmlformats.org/officeDocument/2006/relationships" type="conn" r:blip="" hideGeom="1">
              <dgm:adjLst/>
            </dgm:shape>
            <dgm:presOf axis="self"/>
            <dgm:constrLst>
              <dgm:constr type="lMarg"/>
              <dgm:constr type="rMarg"/>
              <dgm:constr type="tMarg"/>
              <dgm:constr type="bMarg"/>
            </dgm:constrLst>
            <dgm:ruleLst>
              <dgm:rule type="primFontSz" val="5" fact="NaN" max="NaN"/>
            </dgm:ruleLst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alignAcc1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Node1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0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Acc1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ibTrans2D1">
    <dgm:scene3d>
      <a:camera prst="orthographicFront"/>
      <a:lightRig rig="threePt" dir="t"/>
    </dgm:scene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callout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ImgPlace1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ibTrans2D1">
    <dgm:scene3d>
      <a:camera prst="orthographicFront"/>
      <a:lightRig rig="threePt" dir="t"/>
    </dgm:scene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0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2D1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revTx">
    <dgm:scene3d>
      <a:camera prst="orthographicFront"/>
      <a:lightRig rig="threePt" dir="t"/>
    </dgm:scene3d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sibTrans1D1">
    <dgm:scene3d>
      <a:camera prst="orthographicFront"/>
      <a:lightRig rig="threePt" dir="t"/>
    </dgm:scene3d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olidAlignAcc1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vennNode1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</dgm:styleDef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2021-03-19T07:30:00Z</dcterms:created>
  <dc:creator>张明飞</dc:creator>
  <cp:lastModifiedBy>张明飞</cp:lastModifiedBy>
  <dcterms:modified xsi:type="dcterms:W3CDTF">2021-03-19T07:30:45Z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