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F5C28" w14:textId="77777777" w:rsidR="00330B12" w:rsidRDefault="00330B12" w:rsidP="00330B12">
      <w:pPr>
        <w:spacing w:line="360" w:lineRule="auto"/>
        <w:jc w:val="right"/>
        <w:rPr>
          <w:rFonts w:ascii="仿宋_GB2312" w:eastAsia="仿宋_GB2312" w:hAnsi="华文楷体" w:cs="Times New Roman"/>
          <w:sz w:val="30"/>
          <w:szCs w:val="30"/>
        </w:rPr>
      </w:pPr>
    </w:p>
    <w:p w14:paraId="2F1F5D2C" w14:textId="77777777" w:rsidR="00330B12" w:rsidRPr="004B32E2" w:rsidRDefault="00330B12" w:rsidP="00330B12">
      <w:pPr>
        <w:spacing w:line="360" w:lineRule="auto"/>
        <w:jc w:val="right"/>
        <w:rPr>
          <w:rFonts w:ascii="仿宋_GB2312" w:eastAsia="仿宋_GB2312" w:hAnsi="华文楷体" w:cs="Times New Roman"/>
          <w:sz w:val="30"/>
          <w:szCs w:val="30"/>
        </w:rPr>
      </w:pPr>
    </w:p>
    <w:p w14:paraId="61463760" w14:textId="77777777" w:rsidR="00330B12" w:rsidRPr="004B32E2" w:rsidRDefault="00330B12" w:rsidP="00330B12">
      <w:pPr>
        <w:spacing w:line="360" w:lineRule="auto"/>
        <w:jc w:val="right"/>
        <w:rPr>
          <w:rFonts w:ascii="仿宋_GB2312" w:eastAsia="仿宋_GB2312" w:hAnsi="华文楷体" w:cs="Times New Roman"/>
          <w:sz w:val="30"/>
          <w:szCs w:val="30"/>
        </w:rPr>
      </w:pPr>
    </w:p>
    <w:p w14:paraId="5DC74846" w14:textId="35280B2A" w:rsidR="00330B12" w:rsidRPr="004B32E2" w:rsidRDefault="00330B12" w:rsidP="0026225C">
      <w:pPr>
        <w:wordWrap w:val="0"/>
        <w:spacing w:line="360" w:lineRule="auto"/>
        <w:jc w:val="right"/>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体品联发</w:t>
      </w:r>
      <w:r>
        <w:rPr>
          <w:rFonts w:ascii="仿宋_GB2312" w:eastAsia="仿宋_GB2312" w:hAnsi="华文楷体" w:cs="Times New Roman" w:hint="eastAsia"/>
          <w:sz w:val="30"/>
          <w:szCs w:val="30"/>
        </w:rPr>
        <w:t>〔</w:t>
      </w:r>
      <w:r w:rsidRPr="004B32E2">
        <w:rPr>
          <w:rFonts w:ascii="仿宋_GB2312" w:eastAsia="仿宋_GB2312" w:hAnsi="华文楷体" w:cs="Times New Roman" w:hint="eastAsia"/>
          <w:sz w:val="30"/>
          <w:szCs w:val="30"/>
        </w:rPr>
        <w:t>2019</w:t>
      </w:r>
      <w:r>
        <w:rPr>
          <w:rFonts w:ascii="仿宋_GB2312" w:eastAsia="仿宋_GB2312" w:hAnsi="华文楷体" w:cs="Times New Roman" w:hint="eastAsia"/>
          <w:sz w:val="30"/>
          <w:szCs w:val="30"/>
        </w:rPr>
        <w:t>〕</w:t>
      </w:r>
      <w:r w:rsidR="002978E1">
        <w:rPr>
          <w:rFonts w:ascii="仿宋_GB2312" w:eastAsia="仿宋_GB2312" w:hAnsi="华文楷体" w:cs="Times New Roman" w:hint="eastAsia"/>
          <w:sz w:val="30"/>
          <w:szCs w:val="30"/>
        </w:rPr>
        <w:t>23</w:t>
      </w:r>
      <w:r w:rsidRPr="004B32E2">
        <w:rPr>
          <w:rFonts w:ascii="仿宋_GB2312" w:eastAsia="仿宋_GB2312" w:hAnsi="华文楷体" w:cs="Times New Roman" w:hint="eastAsia"/>
          <w:sz w:val="30"/>
          <w:szCs w:val="30"/>
        </w:rPr>
        <w:t>号</w:t>
      </w:r>
    </w:p>
    <w:p w14:paraId="412C7C92" w14:textId="77777777" w:rsidR="00330B12" w:rsidRPr="004B32E2" w:rsidRDefault="00330B12" w:rsidP="00330B12">
      <w:pPr>
        <w:spacing w:line="360" w:lineRule="auto"/>
        <w:jc w:val="right"/>
        <w:rPr>
          <w:rFonts w:ascii="仿宋_GB2312" w:eastAsia="仿宋_GB2312" w:hAnsi="华文楷体" w:cs="Times New Roman"/>
          <w:sz w:val="30"/>
          <w:szCs w:val="30"/>
        </w:rPr>
      </w:pPr>
    </w:p>
    <w:p w14:paraId="53ADE8F2" w14:textId="25C77B9F" w:rsidR="008A442E" w:rsidRPr="0026225C" w:rsidRDefault="008A442E" w:rsidP="0026225C">
      <w:pPr>
        <w:spacing w:line="360" w:lineRule="auto"/>
        <w:jc w:val="center"/>
        <w:rPr>
          <w:rFonts w:ascii="华文中宋" w:eastAsia="华文中宋" w:hAnsi="华文中宋" w:cs="Times New Roman"/>
          <w:b/>
          <w:spacing w:val="-4"/>
          <w:sz w:val="40"/>
          <w:szCs w:val="30"/>
        </w:rPr>
      </w:pPr>
      <w:r w:rsidRPr="00950145">
        <w:rPr>
          <w:rFonts w:ascii="华文中宋" w:eastAsia="华文中宋" w:hAnsi="华文中宋" w:cs="Times New Roman"/>
          <w:b/>
          <w:sz w:val="40"/>
          <w:szCs w:val="30"/>
        </w:rPr>
        <w:t>中国体育用品业联合会</w:t>
      </w:r>
      <w:r w:rsidR="00A15F9B">
        <w:rPr>
          <w:rFonts w:ascii="华文中宋" w:eastAsia="华文中宋" w:hAnsi="华文中宋" w:cs="Times New Roman" w:hint="eastAsia"/>
          <w:b/>
          <w:sz w:val="40"/>
          <w:szCs w:val="30"/>
        </w:rPr>
        <w:t>关于举办</w:t>
      </w:r>
      <w:r w:rsidR="0026225C">
        <w:rPr>
          <w:rFonts w:ascii="华文中宋" w:eastAsia="华文中宋" w:hAnsi="华文中宋" w:cs="Times New Roman" w:hint="eastAsia"/>
          <w:b/>
          <w:spacing w:val="-4"/>
          <w:sz w:val="40"/>
          <w:szCs w:val="30"/>
        </w:rPr>
        <w:t>系列公益交流培训会（青海站</w:t>
      </w:r>
      <w:r w:rsidR="0026225C">
        <w:rPr>
          <w:rFonts w:ascii="华文中宋" w:eastAsia="华文中宋" w:hAnsi="华文中宋" w:cs="Times New Roman"/>
          <w:b/>
          <w:spacing w:val="-4"/>
          <w:sz w:val="40"/>
          <w:szCs w:val="30"/>
        </w:rPr>
        <w:t>）</w:t>
      </w:r>
      <w:r w:rsidRPr="00950145">
        <w:rPr>
          <w:rFonts w:ascii="华文中宋" w:eastAsia="华文中宋" w:hAnsi="华文中宋" w:cs="Times New Roman"/>
          <w:b/>
          <w:sz w:val="40"/>
          <w:szCs w:val="30"/>
        </w:rPr>
        <w:t>的通知</w:t>
      </w:r>
    </w:p>
    <w:p w14:paraId="51CE65D4" w14:textId="77777777" w:rsidR="00652ED4" w:rsidRPr="006A7291" w:rsidRDefault="00652ED4" w:rsidP="001F0782">
      <w:pPr>
        <w:spacing w:line="560" w:lineRule="exact"/>
        <w:jc w:val="center"/>
        <w:rPr>
          <w:rFonts w:ascii="Times New Roman" w:eastAsia="华文中宋" w:hAnsi="Times New Roman" w:cs="Times New Roman"/>
          <w:b/>
          <w:sz w:val="32"/>
          <w:szCs w:val="30"/>
        </w:rPr>
      </w:pPr>
    </w:p>
    <w:p w14:paraId="76254EA7" w14:textId="6D3942D1" w:rsidR="00652ED4" w:rsidRPr="004B32E2" w:rsidRDefault="00652ED4" w:rsidP="001F0782">
      <w:pPr>
        <w:spacing w:line="560" w:lineRule="exact"/>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各</w:t>
      </w:r>
      <w:r w:rsidR="0026225C">
        <w:rPr>
          <w:rFonts w:ascii="仿宋_GB2312" w:eastAsia="仿宋_GB2312" w:hAnsi="华文楷体" w:cs="Times New Roman" w:hint="eastAsia"/>
          <w:sz w:val="30"/>
          <w:szCs w:val="30"/>
        </w:rPr>
        <w:t>级</w:t>
      </w:r>
      <w:r w:rsidR="004C2586">
        <w:rPr>
          <w:rFonts w:ascii="仿宋_GB2312" w:eastAsia="仿宋_GB2312" w:hAnsi="华文楷体" w:cs="Times New Roman" w:hint="eastAsia"/>
          <w:sz w:val="30"/>
          <w:szCs w:val="30"/>
        </w:rPr>
        <w:t>体育行政</w:t>
      </w:r>
      <w:r w:rsidRPr="004B32E2">
        <w:rPr>
          <w:rFonts w:ascii="仿宋_GB2312" w:eastAsia="仿宋_GB2312" w:hAnsi="华文楷体" w:cs="Times New Roman" w:hint="eastAsia"/>
          <w:sz w:val="30"/>
          <w:szCs w:val="30"/>
        </w:rPr>
        <w:t>主管部门、</w:t>
      </w:r>
      <w:r w:rsidR="0026225C" w:rsidRPr="004B32E2">
        <w:rPr>
          <w:rFonts w:ascii="仿宋_GB2312" w:eastAsia="仿宋_GB2312" w:hAnsi="华文楷体" w:cs="Times New Roman" w:hint="eastAsia"/>
          <w:sz w:val="30"/>
          <w:szCs w:val="30"/>
        </w:rPr>
        <w:t>体育训练基地、</w:t>
      </w:r>
      <w:r w:rsidR="005B77E6">
        <w:rPr>
          <w:rFonts w:ascii="仿宋_GB2312" w:eastAsia="仿宋_GB2312" w:hAnsi="华文楷体" w:cs="Times New Roman" w:hint="eastAsia"/>
          <w:sz w:val="30"/>
          <w:szCs w:val="30"/>
        </w:rPr>
        <w:t>体育产业园区、</w:t>
      </w:r>
      <w:r w:rsidR="003F423B">
        <w:rPr>
          <w:rFonts w:ascii="仿宋_GB2312" w:eastAsia="仿宋_GB2312" w:hAnsi="华文楷体" w:cs="Times New Roman" w:hint="eastAsia"/>
          <w:sz w:val="30"/>
          <w:szCs w:val="30"/>
        </w:rPr>
        <w:t>项目管理中心、社会体育指导中心、</w:t>
      </w:r>
      <w:r w:rsidRPr="004B32E2">
        <w:rPr>
          <w:rFonts w:ascii="仿宋_GB2312" w:eastAsia="仿宋_GB2312" w:hAnsi="华文楷体" w:cs="Times New Roman" w:hint="eastAsia"/>
          <w:sz w:val="30"/>
          <w:szCs w:val="30"/>
        </w:rPr>
        <w:t>全民健身中心、</w:t>
      </w:r>
      <w:r w:rsidR="00C079D0" w:rsidRPr="004B32E2">
        <w:rPr>
          <w:rFonts w:ascii="仿宋_GB2312" w:eastAsia="仿宋_GB2312" w:hAnsi="华文楷体" w:cs="Times New Roman" w:hint="eastAsia"/>
          <w:sz w:val="30"/>
          <w:szCs w:val="30"/>
        </w:rPr>
        <w:t>体育运动学校（业余体校）、</w:t>
      </w:r>
      <w:r w:rsidR="003F423B" w:rsidRPr="004B32E2">
        <w:rPr>
          <w:rFonts w:ascii="仿宋_GB2312" w:eastAsia="仿宋_GB2312" w:hAnsi="华文楷体" w:cs="Times New Roman" w:hint="eastAsia"/>
          <w:sz w:val="30"/>
          <w:szCs w:val="30"/>
        </w:rPr>
        <w:t>体育产业</w:t>
      </w:r>
      <w:r w:rsidR="003F423B">
        <w:rPr>
          <w:rFonts w:ascii="仿宋_GB2312" w:eastAsia="仿宋_GB2312" w:hAnsi="华文楷体" w:cs="Times New Roman" w:hint="eastAsia"/>
          <w:sz w:val="30"/>
          <w:szCs w:val="30"/>
        </w:rPr>
        <w:t>发展</w:t>
      </w:r>
      <w:r w:rsidR="003F423B" w:rsidRPr="004B32E2">
        <w:rPr>
          <w:rFonts w:ascii="仿宋_GB2312" w:eastAsia="仿宋_GB2312" w:hAnsi="华文楷体" w:cs="Times New Roman" w:hint="eastAsia"/>
          <w:sz w:val="30"/>
          <w:szCs w:val="30"/>
        </w:rPr>
        <w:t>中心、</w:t>
      </w:r>
      <w:r w:rsidR="003F423B">
        <w:rPr>
          <w:rFonts w:ascii="仿宋_GB2312" w:eastAsia="仿宋_GB2312" w:hAnsi="华文楷体" w:cs="Times New Roman" w:hint="eastAsia"/>
          <w:sz w:val="30"/>
          <w:szCs w:val="30"/>
        </w:rPr>
        <w:t>体育设施</w:t>
      </w:r>
      <w:r w:rsidR="00445147">
        <w:rPr>
          <w:rFonts w:ascii="仿宋_GB2312" w:eastAsia="仿宋_GB2312" w:hAnsi="华文楷体" w:cs="Times New Roman" w:hint="eastAsia"/>
          <w:sz w:val="30"/>
          <w:szCs w:val="30"/>
        </w:rPr>
        <w:t>（场馆）</w:t>
      </w:r>
      <w:r w:rsidR="003A2AA4">
        <w:rPr>
          <w:rFonts w:ascii="仿宋_GB2312" w:eastAsia="仿宋_GB2312" w:hAnsi="华文楷体" w:cs="Times New Roman" w:hint="eastAsia"/>
          <w:sz w:val="30"/>
          <w:szCs w:val="30"/>
        </w:rPr>
        <w:t>管理中心、</w:t>
      </w:r>
      <w:r w:rsidR="004E08DC">
        <w:rPr>
          <w:rFonts w:ascii="仿宋_GB2312" w:eastAsia="仿宋_GB2312" w:hAnsi="华文楷体" w:cs="Times New Roman" w:hint="eastAsia"/>
          <w:sz w:val="30"/>
          <w:szCs w:val="30"/>
        </w:rPr>
        <w:t>体育场(馆)</w:t>
      </w:r>
      <w:r w:rsidRPr="004B32E2">
        <w:rPr>
          <w:rFonts w:ascii="仿宋_GB2312" w:eastAsia="仿宋_GB2312" w:hAnsi="华文楷体" w:cs="Times New Roman" w:hint="eastAsia"/>
          <w:sz w:val="30"/>
          <w:szCs w:val="30"/>
        </w:rPr>
        <w:t>、</w:t>
      </w:r>
      <w:r w:rsidR="004E08DC">
        <w:rPr>
          <w:rFonts w:ascii="仿宋_GB2312" w:eastAsia="仿宋_GB2312" w:hAnsi="华文楷体" w:cs="Times New Roman" w:hint="eastAsia"/>
          <w:sz w:val="30"/>
          <w:szCs w:val="30"/>
        </w:rPr>
        <w:t>游泳场馆（俱乐部）、救生协会</w:t>
      </w:r>
      <w:r w:rsidR="008C0D92">
        <w:rPr>
          <w:rFonts w:ascii="仿宋_GB2312" w:eastAsia="仿宋_GB2312" w:hAnsi="华文楷体" w:cs="Times New Roman" w:hint="eastAsia"/>
          <w:sz w:val="30"/>
          <w:szCs w:val="30"/>
        </w:rPr>
        <w:t>及</w:t>
      </w:r>
      <w:r w:rsidRPr="004B32E2">
        <w:rPr>
          <w:rFonts w:ascii="仿宋_GB2312" w:eastAsia="仿宋_GB2312" w:hAnsi="华文楷体" w:cs="Times New Roman" w:hint="eastAsia"/>
          <w:sz w:val="30"/>
          <w:szCs w:val="30"/>
        </w:rPr>
        <w:t>相关单位：</w:t>
      </w:r>
    </w:p>
    <w:p w14:paraId="3A6FCF77" w14:textId="0D7879AB" w:rsidR="00402E1E" w:rsidRPr="004B32E2" w:rsidRDefault="00402E1E" w:rsidP="00402E1E">
      <w:pPr>
        <w:spacing w:line="360" w:lineRule="auto"/>
        <w:ind w:firstLineChars="200" w:firstLine="60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中国体育用品业联合会将于</w:t>
      </w:r>
      <w:r>
        <w:rPr>
          <w:rFonts w:ascii="仿宋_GB2312" w:eastAsia="仿宋_GB2312" w:hAnsi="华文楷体" w:cs="Times New Roman"/>
          <w:sz w:val="30"/>
          <w:szCs w:val="30"/>
        </w:rPr>
        <w:t>2019</w:t>
      </w:r>
      <w:r>
        <w:rPr>
          <w:rFonts w:ascii="仿宋_GB2312" w:eastAsia="仿宋_GB2312" w:hAnsi="华文楷体" w:cs="Times New Roman" w:hint="eastAsia"/>
          <w:sz w:val="30"/>
          <w:szCs w:val="30"/>
        </w:rPr>
        <w:t>年</w:t>
      </w:r>
      <w:r w:rsidR="00121AD6">
        <w:rPr>
          <w:rFonts w:ascii="仿宋_GB2312" w:eastAsia="仿宋_GB2312" w:hAnsi="华文楷体" w:cs="Times New Roman" w:hint="eastAsia"/>
          <w:sz w:val="30"/>
          <w:szCs w:val="30"/>
        </w:rPr>
        <w:t>9</w:t>
      </w:r>
      <w:r>
        <w:rPr>
          <w:rFonts w:ascii="仿宋_GB2312" w:eastAsia="仿宋_GB2312" w:hAnsi="华文楷体" w:cs="Times New Roman" w:hint="eastAsia"/>
          <w:sz w:val="30"/>
          <w:szCs w:val="30"/>
        </w:rPr>
        <w:t>月</w:t>
      </w:r>
      <w:r w:rsidR="00121AD6">
        <w:rPr>
          <w:rFonts w:ascii="仿宋_GB2312" w:eastAsia="仿宋_GB2312" w:hAnsi="华文楷体" w:cs="Times New Roman"/>
          <w:sz w:val="30"/>
          <w:szCs w:val="30"/>
        </w:rPr>
        <w:t>17</w:t>
      </w:r>
      <w:r w:rsidR="00121AD6">
        <w:rPr>
          <w:rFonts w:ascii="仿宋_GB2312" w:eastAsia="仿宋_GB2312" w:hAnsi="华文楷体" w:cs="Times New Roman" w:hint="eastAsia"/>
          <w:sz w:val="30"/>
          <w:szCs w:val="30"/>
        </w:rPr>
        <w:t>日-20日在青海省西宁市举办公益交流培训会</w:t>
      </w:r>
      <w:r>
        <w:rPr>
          <w:rFonts w:ascii="仿宋_GB2312" w:eastAsia="仿宋_GB2312" w:hAnsi="华文楷体" w:cs="Times New Roman" w:hint="eastAsia"/>
          <w:sz w:val="30"/>
          <w:szCs w:val="30"/>
        </w:rPr>
        <w:t>，</w:t>
      </w:r>
      <w:r w:rsidRPr="004B32E2">
        <w:rPr>
          <w:rFonts w:ascii="仿宋_GB2312" w:eastAsia="仿宋_GB2312" w:hAnsi="华文楷体" w:cs="Times New Roman" w:hint="eastAsia"/>
          <w:sz w:val="30"/>
          <w:szCs w:val="30"/>
        </w:rPr>
        <w:t>现将有关事项通知如下：</w:t>
      </w:r>
    </w:p>
    <w:p w14:paraId="6E76E79D" w14:textId="77777777" w:rsidR="00402E1E" w:rsidRPr="00F43E50" w:rsidRDefault="00402E1E" w:rsidP="00402E1E">
      <w:pPr>
        <w:spacing w:line="360" w:lineRule="auto"/>
        <w:ind w:firstLineChars="200" w:firstLine="600"/>
        <w:rPr>
          <w:rFonts w:ascii="黑体" w:eastAsia="黑体" w:hAnsi="黑体" w:cs="Times New Roman"/>
          <w:sz w:val="30"/>
          <w:szCs w:val="30"/>
        </w:rPr>
      </w:pPr>
      <w:r w:rsidRPr="00F43E50">
        <w:rPr>
          <w:rFonts w:ascii="黑体" w:eastAsia="黑体" w:hAnsi="黑体" w:cs="Times New Roman" w:hint="eastAsia"/>
          <w:sz w:val="30"/>
          <w:szCs w:val="30"/>
        </w:rPr>
        <w:t>一、会议组织</w:t>
      </w:r>
    </w:p>
    <w:p w14:paraId="62A054A4" w14:textId="77777777" w:rsidR="00402E1E" w:rsidRPr="00950145" w:rsidRDefault="00402E1E" w:rsidP="00402E1E">
      <w:pPr>
        <w:spacing w:line="360" w:lineRule="auto"/>
        <w:ind w:firstLine="64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主办单位：</w:t>
      </w:r>
      <w:r w:rsidRPr="00950145">
        <w:rPr>
          <w:rFonts w:ascii="仿宋_GB2312" w:eastAsia="仿宋_GB2312" w:hAnsi="华文楷体" w:cs="Times New Roman" w:hint="eastAsia"/>
          <w:sz w:val="30"/>
          <w:szCs w:val="30"/>
        </w:rPr>
        <w:t>中国体育用品业联合会</w:t>
      </w:r>
    </w:p>
    <w:p w14:paraId="3BDBF2EB" w14:textId="77777777" w:rsidR="00402E1E" w:rsidRDefault="00402E1E" w:rsidP="00402E1E">
      <w:pPr>
        <w:spacing w:line="360" w:lineRule="auto"/>
        <w:ind w:firstLine="640"/>
        <w:rPr>
          <w:rFonts w:ascii="仿宋_GB2312" w:eastAsia="仿宋_GB2312" w:hAnsi="华文楷体" w:cs="Times New Roman"/>
          <w:sz w:val="30"/>
          <w:szCs w:val="30"/>
        </w:rPr>
      </w:pPr>
      <w:r w:rsidRPr="00950145">
        <w:rPr>
          <w:rFonts w:ascii="仿宋_GB2312" w:eastAsia="仿宋_GB2312" w:hAnsi="华文楷体" w:cs="Times New Roman" w:hint="eastAsia"/>
          <w:sz w:val="30"/>
          <w:szCs w:val="30"/>
        </w:rPr>
        <w:t xml:space="preserve">          全国体育用品标准化技术委员会</w:t>
      </w:r>
    </w:p>
    <w:p w14:paraId="0002E4F6" w14:textId="1AA28567" w:rsidR="00402E1E" w:rsidRDefault="00402E1E" w:rsidP="00402E1E">
      <w:pPr>
        <w:spacing w:line="360" w:lineRule="auto"/>
        <w:ind w:firstLine="640"/>
        <w:rPr>
          <w:rFonts w:ascii="仿宋_GB2312" w:eastAsia="仿宋_GB2312" w:hAnsi="华文楷体" w:cs="Times New Roman"/>
          <w:sz w:val="30"/>
          <w:szCs w:val="30"/>
        </w:rPr>
      </w:pPr>
      <w:r>
        <w:rPr>
          <w:rFonts w:ascii="仿宋_GB2312" w:eastAsia="仿宋_GB2312" w:hAnsi="华文楷体" w:cs="Times New Roman" w:hint="eastAsia"/>
          <w:sz w:val="30"/>
          <w:szCs w:val="30"/>
        </w:rPr>
        <w:t xml:space="preserve"> </w:t>
      </w:r>
      <w:bookmarkStart w:id="0" w:name="_Hlk8813253"/>
      <w:r w:rsidR="00121AD6">
        <w:rPr>
          <w:rFonts w:ascii="仿宋_GB2312" w:eastAsia="仿宋_GB2312" w:hAnsi="华文楷体" w:cs="Times New Roman"/>
          <w:sz w:val="30"/>
          <w:szCs w:val="30"/>
        </w:rPr>
        <w:t xml:space="preserve">       </w:t>
      </w:r>
      <w:r w:rsidR="00121AD6">
        <w:rPr>
          <w:rFonts w:ascii="仿宋_GB2312" w:eastAsia="仿宋_GB2312" w:hAnsi="华文楷体" w:cs="Times New Roman" w:hint="eastAsia"/>
          <w:sz w:val="30"/>
          <w:szCs w:val="30"/>
        </w:rPr>
        <w:t xml:space="preserve">  国家体育总局训练局</w:t>
      </w:r>
    </w:p>
    <w:p w14:paraId="390EF74E" w14:textId="6CCF9BA7" w:rsidR="00402E1E" w:rsidRPr="00121AD6" w:rsidRDefault="00121AD6" w:rsidP="00121AD6">
      <w:pPr>
        <w:spacing w:line="360" w:lineRule="auto"/>
        <w:ind w:firstLine="640"/>
        <w:rPr>
          <w:rFonts w:ascii="仿宋_GB2312" w:eastAsia="仿宋_GB2312" w:hAnsi="华文楷体" w:cs="Times New Roman"/>
          <w:sz w:val="30"/>
          <w:szCs w:val="30"/>
        </w:rPr>
      </w:pPr>
      <w:r>
        <w:rPr>
          <w:rFonts w:ascii="仿宋_GB2312" w:eastAsia="仿宋_GB2312" w:hAnsi="华文楷体" w:cs="Times New Roman" w:hint="eastAsia"/>
          <w:sz w:val="30"/>
          <w:szCs w:val="30"/>
        </w:rPr>
        <w:t xml:space="preserve">          青海省体育局</w:t>
      </w:r>
      <w:bookmarkEnd w:id="0"/>
    </w:p>
    <w:p w14:paraId="3B550CD8" w14:textId="4E898F8E" w:rsidR="00402E1E" w:rsidRPr="004B32E2" w:rsidRDefault="00402E1E" w:rsidP="00121AD6">
      <w:pPr>
        <w:spacing w:line="360" w:lineRule="auto"/>
        <w:ind w:firstLine="64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承办单位：中国体育用品业联合会场馆事业工作委员会</w:t>
      </w:r>
    </w:p>
    <w:p w14:paraId="48DA9D26" w14:textId="77777777" w:rsidR="00402E1E" w:rsidRDefault="00402E1E" w:rsidP="00402E1E">
      <w:pPr>
        <w:spacing w:line="360" w:lineRule="auto"/>
        <w:ind w:firstLine="640"/>
        <w:rPr>
          <w:rFonts w:ascii="仿宋_GB2312" w:eastAsia="仿宋_GB2312" w:hAnsi="华文楷体" w:cs="Times New Roman"/>
          <w:spacing w:val="-6"/>
          <w:sz w:val="30"/>
          <w:szCs w:val="30"/>
        </w:rPr>
      </w:pPr>
      <w:r w:rsidRPr="004B32E2">
        <w:rPr>
          <w:rFonts w:ascii="仿宋_GB2312" w:eastAsia="仿宋_GB2312" w:hAnsi="华文楷体" w:cs="Times New Roman" w:hint="eastAsia"/>
          <w:sz w:val="30"/>
          <w:szCs w:val="30"/>
        </w:rPr>
        <w:t xml:space="preserve">          </w:t>
      </w:r>
      <w:r w:rsidRPr="00F87697">
        <w:rPr>
          <w:rFonts w:ascii="仿宋_GB2312" w:eastAsia="仿宋_GB2312" w:hAnsi="华文楷体" w:cs="Times New Roman" w:hint="eastAsia"/>
          <w:spacing w:val="-6"/>
          <w:sz w:val="30"/>
          <w:szCs w:val="30"/>
        </w:rPr>
        <w:t>中国体育用品业联合会场馆事业专家工作委员会</w:t>
      </w:r>
    </w:p>
    <w:p w14:paraId="05CB9D1D" w14:textId="77777777" w:rsidR="00402E1E" w:rsidRPr="00F87697" w:rsidRDefault="00402E1E" w:rsidP="00402E1E">
      <w:pPr>
        <w:spacing w:line="360" w:lineRule="auto"/>
        <w:ind w:firstLine="640"/>
        <w:rPr>
          <w:rFonts w:ascii="仿宋_GB2312" w:eastAsia="仿宋_GB2312" w:hAnsi="华文楷体" w:cs="Times New Roman"/>
          <w:spacing w:val="-6"/>
          <w:sz w:val="30"/>
          <w:szCs w:val="30"/>
        </w:rPr>
      </w:pPr>
      <w:r>
        <w:rPr>
          <w:rFonts w:ascii="仿宋_GB2312" w:eastAsia="仿宋_GB2312" w:hAnsi="华文楷体" w:cs="Times New Roman" w:hint="eastAsia"/>
          <w:spacing w:val="-6"/>
          <w:sz w:val="30"/>
          <w:szCs w:val="30"/>
        </w:rPr>
        <w:t>执行单位：中体联（北京）体育场馆管理有限公司</w:t>
      </w:r>
    </w:p>
    <w:p w14:paraId="6F5720FF" w14:textId="77777777" w:rsidR="00402E1E" w:rsidRPr="00F43E50" w:rsidRDefault="00402E1E" w:rsidP="00402E1E">
      <w:pPr>
        <w:spacing w:line="360" w:lineRule="auto"/>
        <w:ind w:firstLineChars="200" w:firstLine="600"/>
        <w:rPr>
          <w:rFonts w:ascii="黑体" w:eastAsia="黑体" w:hAnsi="黑体" w:cs="Times New Roman"/>
          <w:sz w:val="30"/>
          <w:szCs w:val="30"/>
        </w:rPr>
      </w:pPr>
      <w:r w:rsidRPr="00F43E50">
        <w:rPr>
          <w:rFonts w:ascii="黑体" w:eastAsia="黑体" w:hAnsi="黑体" w:cs="Times New Roman" w:hint="eastAsia"/>
          <w:sz w:val="30"/>
          <w:szCs w:val="30"/>
        </w:rPr>
        <w:t>二、会议</w:t>
      </w:r>
      <w:r>
        <w:rPr>
          <w:rFonts w:ascii="黑体" w:eastAsia="黑体" w:hAnsi="黑体" w:cs="Times New Roman" w:hint="eastAsia"/>
          <w:sz w:val="30"/>
          <w:szCs w:val="30"/>
        </w:rPr>
        <w:t>主题</w:t>
      </w:r>
    </w:p>
    <w:p w14:paraId="7C99D111" w14:textId="4D395154" w:rsidR="00402E1E" w:rsidRDefault="00023AD4" w:rsidP="00402E1E">
      <w:pPr>
        <w:spacing w:line="360" w:lineRule="auto"/>
        <w:ind w:firstLineChars="200" w:firstLine="600"/>
        <w:rPr>
          <w:rFonts w:ascii="仿宋_GB2312" w:eastAsia="仿宋_GB2312" w:hAnsi="华文楷体" w:cs="Times New Roman"/>
          <w:sz w:val="30"/>
          <w:szCs w:val="30"/>
        </w:rPr>
      </w:pPr>
      <w:r>
        <w:rPr>
          <w:rFonts w:ascii="仿宋_GB2312" w:eastAsia="仿宋_GB2312" w:hAnsi="华文楷体" w:cs="Times New Roman" w:hint="eastAsia"/>
          <w:sz w:val="30"/>
          <w:szCs w:val="30"/>
        </w:rPr>
        <w:lastRenderedPageBreak/>
        <w:t>新时代，依托体育场馆</w:t>
      </w:r>
      <w:r w:rsidR="00445147">
        <w:rPr>
          <w:rFonts w:ascii="仿宋_GB2312" w:eastAsia="仿宋_GB2312" w:hAnsi="华文楷体" w:cs="Times New Roman" w:hint="eastAsia"/>
          <w:sz w:val="30"/>
          <w:szCs w:val="30"/>
        </w:rPr>
        <w:t>，</w:t>
      </w:r>
      <w:r>
        <w:rPr>
          <w:rFonts w:ascii="仿宋_GB2312" w:eastAsia="仿宋_GB2312" w:hAnsi="华文楷体" w:cs="Times New Roman" w:hint="eastAsia"/>
          <w:sz w:val="30"/>
          <w:szCs w:val="30"/>
        </w:rPr>
        <w:t>助力群众体育、竞技体育、体育产业协调发展。</w:t>
      </w:r>
    </w:p>
    <w:p w14:paraId="33F671E3" w14:textId="77777777" w:rsidR="00402E1E" w:rsidRPr="006A7291" w:rsidRDefault="00402E1E" w:rsidP="00402E1E">
      <w:pPr>
        <w:spacing w:line="360" w:lineRule="auto"/>
        <w:ind w:firstLineChars="200" w:firstLine="602"/>
        <w:rPr>
          <w:rFonts w:ascii="黑体" w:eastAsia="黑体" w:hAnsi="黑体" w:cs="Times New Roman"/>
          <w:b/>
          <w:sz w:val="30"/>
          <w:szCs w:val="30"/>
        </w:rPr>
      </w:pPr>
      <w:r w:rsidRPr="006A7291">
        <w:rPr>
          <w:rFonts w:ascii="黑体" w:eastAsia="黑体" w:hAnsi="黑体" w:cs="Times New Roman" w:hint="eastAsia"/>
          <w:b/>
          <w:sz w:val="30"/>
          <w:szCs w:val="30"/>
        </w:rPr>
        <w:t>三、会议时间</w:t>
      </w:r>
    </w:p>
    <w:p w14:paraId="107BDCEC" w14:textId="0B99227C" w:rsidR="00402E1E" w:rsidRPr="004B32E2" w:rsidRDefault="00402E1E" w:rsidP="00402E1E">
      <w:pPr>
        <w:spacing w:line="360" w:lineRule="auto"/>
        <w:ind w:firstLineChars="200" w:firstLine="576"/>
        <w:rPr>
          <w:rFonts w:ascii="仿宋_GB2312" w:eastAsia="仿宋_GB2312" w:hAnsi="华文楷体" w:cs="Times New Roman"/>
          <w:spacing w:val="-6"/>
          <w:sz w:val="30"/>
          <w:szCs w:val="30"/>
        </w:rPr>
      </w:pPr>
      <w:r w:rsidRPr="004B32E2">
        <w:rPr>
          <w:rFonts w:ascii="仿宋_GB2312" w:eastAsia="仿宋_GB2312" w:hAnsi="华文楷体" w:cs="Times New Roman" w:hint="eastAsia"/>
          <w:spacing w:val="-6"/>
          <w:sz w:val="30"/>
          <w:szCs w:val="30"/>
        </w:rPr>
        <w:t>2019年</w:t>
      </w:r>
      <w:r w:rsidR="00023AD4">
        <w:rPr>
          <w:rFonts w:ascii="仿宋_GB2312" w:eastAsia="仿宋_GB2312" w:hAnsi="华文楷体" w:cs="Times New Roman"/>
          <w:spacing w:val="-6"/>
          <w:sz w:val="30"/>
          <w:szCs w:val="30"/>
        </w:rPr>
        <w:t>9</w:t>
      </w:r>
      <w:r w:rsidRPr="004B32E2">
        <w:rPr>
          <w:rFonts w:ascii="仿宋_GB2312" w:eastAsia="仿宋_GB2312" w:hAnsi="华文楷体" w:cs="Times New Roman" w:hint="eastAsia"/>
          <w:spacing w:val="-6"/>
          <w:sz w:val="30"/>
          <w:szCs w:val="30"/>
        </w:rPr>
        <w:t>月</w:t>
      </w:r>
      <w:r w:rsidR="00023AD4">
        <w:rPr>
          <w:rFonts w:ascii="仿宋_GB2312" w:eastAsia="仿宋_GB2312" w:hAnsi="华文楷体" w:cs="Times New Roman"/>
          <w:spacing w:val="-6"/>
          <w:sz w:val="30"/>
          <w:szCs w:val="30"/>
        </w:rPr>
        <w:t>17</w:t>
      </w:r>
      <w:r w:rsidRPr="004B32E2">
        <w:rPr>
          <w:rFonts w:ascii="仿宋_GB2312" w:eastAsia="仿宋_GB2312" w:hAnsi="华文楷体" w:cs="Times New Roman" w:hint="eastAsia"/>
          <w:spacing w:val="-6"/>
          <w:sz w:val="30"/>
          <w:szCs w:val="30"/>
        </w:rPr>
        <w:t>日（14:00-21:00）报到，</w:t>
      </w:r>
      <w:r w:rsidR="00023AD4">
        <w:rPr>
          <w:rFonts w:ascii="仿宋_GB2312" w:eastAsia="仿宋_GB2312" w:hAnsi="华文楷体" w:cs="Times New Roman"/>
          <w:spacing w:val="-6"/>
          <w:sz w:val="30"/>
          <w:szCs w:val="30"/>
        </w:rPr>
        <w:t>18</w:t>
      </w:r>
      <w:r w:rsidRPr="004B32E2">
        <w:rPr>
          <w:rFonts w:ascii="仿宋_GB2312" w:eastAsia="仿宋_GB2312" w:hAnsi="华文楷体" w:cs="Times New Roman" w:hint="eastAsia"/>
          <w:spacing w:val="-6"/>
          <w:sz w:val="30"/>
          <w:szCs w:val="30"/>
        </w:rPr>
        <w:t>日、</w:t>
      </w:r>
      <w:r w:rsidR="00023AD4">
        <w:rPr>
          <w:rFonts w:ascii="仿宋_GB2312" w:eastAsia="仿宋_GB2312" w:hAnsi="华文楷体" w:cs="Times New Roman"/>
          <w:spacing w:val="-6"/>
          <w:sz w:val="30"/>
          <w:szCs w:val="30"/>
        </w:rPr>
        <w:t>19</w:t>
      </w:r>
      <w:r w:rsidRPr="004B32E2">
        <w:rPr>
          <w:rFonts w:ascii="仿宋_GB2312" w:eastAsia="仿宋_GB2312" w:hAnsi="华文楷体" w:cs="Times New Roman" w:hint="eastAsia"/>
          <w:spacing w:val="-6"/>
          <w:sz w:val="30"/>
          <w:szCs w:val="30"/>
        </w:rPr>
        <w:t>日交流培训会</w:t>
      </w:r>
      <w:r>
        <w:rPr>
          <w:rFonts w:ascii="仿宋_GB2312" w:eastAsia="仿宋_GB2312" w:hAnsi="华文楷体" w:cs="Times New Roman" w:hint="eastAsia"/>
          <w:spacing w:val="-6"/>
          <w:sz w:val="30"/>
          <w:szCs w:val="30"/>
        </w:rPr>
        <w:t>及观摩</w:t>
      </w:r>
      <w:r w:rsidRPr="004B32E2">
        <w:rPr>
          <w:rFonts w:ascii="仿宋_GB2312" w:eastAsia="仿宋_GB2312" w:hAnsi="华文楷体" w:cs="Times New Roman" w:hint="eastAsia"/>
          <w:spacing w:val="-6"/>
          <w:sz w:val="30"/>
          <w:szCs w:val="30"/>
        </w:rPr>
        <w:t>，</w:t>
      </w:r>
      <w:r w:rsidR="00023AD4">
        <w:rPr>
          <w:rFonts w:ascii="仿宋_GB2312" w:eastAsia="仿宋_GB2312" w:hAnsi="华文楷体" w:cs="Times New Roman"/>
          <w:spacing w:val="-6"/>
          <w:sz w:val="30"/>
          <w:szCs w:val="30"/>
        </w:rPr>
        <w:t>20</w:t>
      </w:r>
      <w:r w:rsidRPr="004B32E2">
        <w:rPr>
          <w:rFonts w:ascii="仿宋_GB2312" w:eastAsia="仿宋_GB2312" w:hAnsi="华文楷体" w:cs="Times New Roman" w:hint="eastAsia"/>
          <w:spacing w:val="-6"/>
          <w:sz w:val="30"/>
          <w:szCs w:val="30"/>
        </w:rPr>
        <w:t>日离会。</w:t>
      </w:r>
    </w:p>
    <w:p w14:paraId="7AD6F9D6" w14:textId="77777777" w:rsidR="00402E1E" w:rsidRPr="00F43E50" w:rsidRDefault="00402E1E" w:rsidP="00402E1E">
      <w:pPr>
        <w:spacing w:line="360" w:lineRule="auto"/>
        <w:ind w:firstLineChars="200" w:firstLine="600"/>
        <w:rPr>
          <w:rFonts w:ascii="黑体" w:eastAsia="黑体" w:hAnsi="黑体" w:cs="Times New Roman"/>
          <w:sz w:val="30"/>
          <w:szCs w:val="30"/>
        </w:rPr>
      </w:pPr>
      <w:r w:rsidRPr="00F43E50">
        <w:rPr>
          <w:rFonts w:ascii="黑体" w:eastAsia="黑体" w:hAnsi="黑体" w:cs="Times New Roman" w:hint="eastAsia"/>
          <w:sz w:val="30"/>
          <w:szCs w:val="30"/>
        </w:rPr>
        <w:t>四、会议地点</w:t>
      </w:r>
    </w:p>
    <w:p w14:paraId="243B781C" w14:textId="5610228E" w:rsidR="00402E1E" w:rsidRPr="004B32E2" w:rsidRDefault="00023AD4" w:rsidP="00402E1E">
      <w:pPr>
        <w:spacing w:line="360" w:lineRule="auto"/>
        <w:ind w:firstLineChars="200" w:firstLine="552"/>
        <w:rPr>
          <w:rFonts w:ascii="仿宋_GB2312" w:eastAsia="仿宋_GB2312" w:hAnsi="华文楷体" w:cs="Times New Roman"/>
          <w:spacing w:val="-12"/>
          <w:sz w:val="30"/>
          <w:szCs w:val="30"/>
        </w:rPr>
      </w:pPr>
      <w:r>
        <w:rPr>
          <w:rFonts w:ascii="仿宋_GB2312" w:eastAsia="仿宋_GB2312" w:hAnsi="华文楷体" w:cs="Times New Roman" w:hint="eastAsia"/>
          <w:spacing w:val="-12"/>
          <w:sz w:val="30"/>
          <w:szCs w:val="30"/>
        </w:rPr>
        <w:t>青海省西宁市</w:t>
      </w:r>
      <w:r w:rsidR="00402E1E" w:rsidRPr="004B32E2">
        <w:rPr>
          <w:rFonts w:ascii="仿宋_GB2312" w:eastAsia="仿宋_GB2312" w:hAnsi="华文楷体" w:cs="Times New Roman" w:hint="eastAsia"/>
          <w:spacing w:val="-12"/>
          <w:sz w:val="30"/>
          <w:szCs w:val="30"/>
        </w:rPr>
        <w:t>（</w:t>
      </w:r>
      <w:r>
        <w:rPr>
          <w:rFonts w:ascii="仿宋_GB2312" w:eastAsia="仿宋_GB2312" w:hAnsi="华文楷体" w:cs="Times New Roman" w:hint="eastAsia"/>
          <w:spacing w:val="-12"/>
          <w:sz w:val="30"/>
          <w:szCs w:val="30"/>
        </w:rPr>
        <w:t>具体报到及会议议程请关注中国体育用品业联合会和体博会官网或官微</w:t>
      </w:r>
      <w:r w:rsidR="00402E1E" w:rsidRPr="004B32E2">
        <w:rPr>
          <w:rFonts w:ascii="仿宋_GB2312" w:eastAsia="仿宋_GB2312" w:hAnsi="华文楷体" w:cs="Times New Roman" w:hint="eastAsia"/>
          <w:spacing w:val="-12"/>
          <w:sz w:val="30"/>
          <w:szCs w:val="30"/>
        </w:rPr>
        <w:t>）</w:t>
      </w:r>
    </w:p>
    <w:p w14:paraId="187B9D45" w14:textId="77777777" w:rsidR="00402E1E" w:rsidRDefault="00402E1E" w:rsidP="00402E1E">
      <w:pPr>
        <w:spacing w:line="360" w:lineRule="auto"/>
        <w:ind w:firstLineChars="200" w:firstLine="600"/>
        <w:rPr>
          <w:rFonts w:ascii="黑体" w:eastAsia="黑体" w:hAnsi="黑体" w:cs="Times New Roman"/>
          <w:sz w:val="30"/>
          <w:szCs w:val="30"/>
        </w:rPr>
      </w:pPr>
      <w:r w:rsidRPr="00F43E50">
        <w:rPr>
          <w:rFonts w:ascii="黑体" w:eastAsia="黑体" w:hAnsi="黑体" w:cs="Times New Roman" w:hint="eastAsia"/>
          <w:sz w:val="30"/>
          <w:szCs w:val="30"/>
        </w:rPr>
        <w:t>五、会议内容</w:t>
      </w:r>
    </w:p>
    <w:p w14:paraId="594D2466" w14:textId="3A77A7C1" w:rsidR="00402E1E" w:rsidRDefault="00402E1E" w:rsidP="00402E1E">
      <w:pPr>
        <w:spacing w:line="360" w:lineRule="auto"/>
        <w:ind w:firstLineChars="200" w:firstLine="600"/>
        <w:rPr>
          <w:rFonts w:ascii="仿宋_GB2312" w:eastAsia="仿宋_GB2312" w:hAnsi="华文楷体" w:cs="Times New Roman"/>
          <w:sz w:val="30"/>
          <w:szCs w:val="30"/>
        </w:rPr>
      </w:pPr>
      <w:r>
        <w:rPr>
          <w:rFonts w:ascii="仿宋_GB2312" w:eastAsia="仿宋_GB2312" w:hAnsi="华文楷体" w:cs="Times New Roman" w:hint="eastAsia"/>
          <w:sz w:val="30"/>
          <w:szCs w:val="30"/>
        </w:rPr>
        <w:t>（一）</w:t>
      </w:r>
      <w:r w:rsidR="00023AD4">
        <w:rPr>
          <w:rFonts w:ascii="仿宋_GB2312" w:eastAsia="仿宋_GB2312" w:hAnsi="华文楷体" w:cs="Times New Roman" w:hint="eastAsia"/>
          <w:sz w:val="30"/>
          <w:szCs w:val="30"/>
        </w:rPr>
        <w:t>9</w:t>
      </w:r>
      <w:r>
        <w:rPr>
          <w:rFonts w:ascii="仿宋_GB2312" w:eastAsia="仿宋_GB2312" w:hAnsi="华文楷体" w:cs="Times New Roman" w:hint="eastAsia"/>
          <w:sz w:val="30"/>
          <w:szCs w:val="30"/>
        </w:rPr>
        <w:t>月1</w:t>
      </w:r>
      <w:r w:rsidR="00023AD4">
        <w:rPr>
          <w:rFonts w:ascii="仿宋_GB2312" w:eastAsia="仿宋_GB2312" w:hAnsi="华文楷体" w:cs="Times New Roman"/>
          <w:sz w:val="30"/>
          <w:szCs w:val="30"/>
        </w:rPr>
        <w:t>8</w:t>
      </w:r>
      <w:r>
        <w:rPr>
          <w:rFonts w:ascii="仿宋_GB2312" w:eastAsia="仿宋_GB2312" w:hAnsi="华文楷体" w:cs="Times New Roman" w:hint="eastAsia"/>
          <w:sz w:val="30"/>
          <w:szCs w:val="30"/>
        </w:rPr>
        <w:t xml:space="preserve">日 </w:t>
      </w:r>
      <w:r w:rsidR="00023AD4">
        <w:rPr>
          <w:rFonts w:ascii="仿宋_GB2312" w:eastAsia="仿宋_GB2312" w:hAnsi="华文楷体" w:cs="Times New Roman" w:hint="eastAsia"/>
          <w:sz w:val="30"/>
          <w:szCs w:val="30"/>
        </w:rPr>
        <w:t>公益交流培训会</w:t>
      </w:r>
    </w:p>
    <w:p w14:paraId="7F7A5011" w14:textId="474BA7AA" w:rsidR="00402E1E" w:rsidRPr="00CA2EFF" w:rsidRDefault="00402E1E" w:rsidP="00402E1E">
      <w:pPr>
        <w:spacing w:line="360" w:lineRule="auto"/>
        <w:ind w:firstLineChars="200" w:firstLine="600"/>
        <w:rPr>
          <w:rFonts w:ascii="黑体" w:eastAsia="黑体" w:hAnsi="黑体" w:cs="Times New Roman"/>
          <w:sz w:val="30"/>
          <w:szCs w:val="30"/>
        </w:rPr>
      </w:pPr>
      <w:r>
        <w:rPr>
          <w:rFonts w:ascii="仿宋_GB2312" w:eastAsia="仿宋_GB2312" w:hAnsi="华文楷体" w:cs="Times New Roman" w:hint="eastAsia"/>
          <w:sz w:val="30"/>
          <w:szCs w:val="30"/>
        </w:rPr>
        <w:t>1</w:t>
      </w:r>
      <w:r w:rsidR="00023AD4">
        <w:rPr>
          <w:rFonts w:ascii="仿宋_GB2312" w:eastAsia="仿宋_GB2312" w:hAnsi="华文楷体" w:cs="Times New Roman" w:hint="eastAsia"/>
          <w:sz w:val="30"/>
          <w:szCs w:val="30"/>
        </w:rPr>
        <w:t>、国家体育总局训练局关于体育训练基地建设</w:t>
      </w:r>
      <w:r w:rsidR="00BB2538">
        <w:rPr>
          <w:rFonts w:ascii="仿宋_GB2312" w:eastAsia="仿宋_GB2312" w:hAnsi="华文楷体" w:cs="Times New Roman" w:hint="eastAsia"/>
          <w:sz w:val="30"/>
          <w:szCs w:val="30"/>
        </w:rPr>
        <w:t>与</w:t>
      </w:r>
      <w:r w:rsidR="00023AD4">
        <w:rPr>
          <w:rFonts w:ascii="仿宋_GB2312" w:eastAsia="仿宋_GB2312" w:hAnsi="华文楷体" w:cs="Times New Roman" w:hint="eastAsia"/>
          <w:sz w:val="30"/>
          <w:szCs w:val="30"/>
        </w:rPr>
        <w:t>保障专项交流和培训，内容包括：围绕训练科学化、场馆智能化、服务精细化的新时期要求</w:t>
      </w:r>
      <w:r w:rsidR="00BB2538">
        <w:rPr>
          <w:rFonts w:ascii="仿宋_GB2312" w:eastAsia="仿宋_GB2312" w:hAnsi="华文楷体" w:cs="Times New Roman" w:hint="eastAsia"/>
          <w:sz w:val="30"/>
          <w:szCs w:val="30"/>
        </w:rPr>
        <w:t>，</w:t>
      </w:r>
      <w:r w:rsidR="00023AD4">
        <w:rPr>
          <w:rFonts w:ascii="仿宋_GB2312" w:eastAsia="仿宋_GB2312" w:hAnsi="华文楷体" w:cs="Times New Roman" w:hint="eastAsia"/>
          <w:sz w:val="30"/>
          <w:szCs w:val="30"/>
        </w:rPr>
        <w:t>推出科技助力、后勤保障、营养膳食、体能康复</w:t>
      </w:r>
      <w:r w:rsidR="00445147">
        <w:rPr>
          <w:rFonts w:ascii="仿宋_GB2312" w:eastAsia="仿宋_GB2312" w:hAnsi="华文楷体" w:cs="Times New Roman" w:hint="eastAsia"/>
          <w:sz w:val="30"/>
          <w:szCs w:val="30"/>
        </w:rPr>
        <w:t>、器材配置</w:t>
      </w:r>
      <w:r w:rsidR="00023AD4">
        <w:rPr>
          <w:rFonts w:ascii="仿宋_GB2312" w:eastAsia="仿宋_GB2312" w:hAnsi="华文楷体" w:cs="Times New Roman" w:hint="eastAsia"/>
          <w:sz w:val="30"/>
          <w:szCs w:val="30"/>
        </w:rPr>
        <w:t>等领域经验交流</w:t>
      </w:r>
      <w:r w:rsidR="00BB2538">
        <w:rPr>
          <w:rFonts w:ascii="仿宋_GB2312" w:eastAsia="仿宋_GB2312" w:hAnsi="华文楷体" w:cs="Times New Roman" w:hint="eastAsia"/>
          <w:sz w:val="30"/>
          <w:szCs w:val="30"/>
        </w:rPr>
        <w:t>；</w:t>
      </w:r>
    </w:p>
    <w:p w14:paraId="125E956A" w14:textId="19C3E909" w:rsidR="00402E1E" w:rsidRPr="004B32E2" w:rsidRDefault="00402E1E" w:rsidP="00402E1E">
      <w:pPr>
        <w:spacing w:line="360" w:lineRule="auto"/>
        <w:ind w:firstLineChars="200" w:firstLine="600"/>
        <w:rPr>
          <w:rFonts w:ascii="仿宋_GB2312" w:eastAsia="仿宋_GB2312" w:hAnsi="华文楷体" w:cs="Times New Roman"/>
          <w:sz w:val="30"/>
          <w:szCs w:val="30"/>
        </w:rPr>
      </w:pPr>
      <w:r>
        <w:rPr>
          <w:rFonts w:ascii="仿宋_GB2312" w:eastAsia="仿宋_GB2312" w:hAnsi="华文楷体" w:cs="Times New Roman" w:hint="eastAsia"/>
          <w:sz w:val="30"/>
          <w:szCs w:val="30"/>
        </w:rPr>
        <w:t>2</w:t>
      </w:r>
      <w:r w:rsidR="00023AD4">
        <w:rPr>
          <w:rFonts w:ascii="仿宋_GB2312" w:eastAsia="仿宋_GB2312" w:hAnsi="华文楷体" w:cs="Times New Roman" w:hint="eastAsia"/>
          <w:sz w:val="30"/>
          <w:szCs w:val="30"/>
        </w:rPr>
        <w:t>、青海省多巴国家高原训练基地关于</w:t>
      </w:r>
      <w:r w:rsidR="00BB2538">
        <w:rPr>
          <w:rFonts w:ascii="仿宋_GB2312" w:eastAsia="仿宋_GB2312" w:hAnsi="华文楷体" w:cs="Times New Roman" w:hint="eastAsia"/>
          <w:sz w:val="30"/>
          <w:szCs w:val="30"/>
        </w:rPr>
        <w:t>科技化、数字化训练的思考以及体育训练基地多元化发展：多巴训练基地国际冰壶精英赛经验分享；</w:t>
      </w:r>
    </w:p>
    <w:p w14:paraId="76825300" w14:textId="77777777" w:rsidR="002978E1" w:rsidRDefault="00402E1E" w:rsidP="002978E1">
      <w:pPr>
        <w:spacing w:line="360" w:lineRule="auto"/>
        <w:ind w:firstLineChars="200" w:firstLine="600"/>
        <w:rPr>
          <w:rFonts w:ascii="仿宋_GB2312" w:eastAsia="仿宋_GB2312" w:hAnsi="华文楷体" w:cs="Times New Roman"/>
          <w:sz w:val="30"/>
          <w:szCs w:val="30"/>
        </w:rPr>
      </w:pPr>
      <w:r>
        <w:rPr>
          <w:rFonts w:ascii="仿宋_GB2312" w:eastAsia="仿宋_GB2312" w:hAnsi="华文楷体" w:cs="Times New Roman" w:hint="eastAsia"/>
          <w:sz w:val="30"/>
          <w:szCs w:val="30"/>
        </w:rPr>
        <w:t>3</w:t>
      </w:r>
      <w:r w:rsidR="00BB2538">
        <w:rPr>
          <w:rFonts w:ascii="仿宋_GB2312" w:eastAsia="仿宋_GB2312" w:hAnsi="华文楷体" w:cs="Times New Roman" w:hint="eastAsia"/>
          <w:sz w:val="30"/>
          <w:szCs w:val="30"/>
        </w:rPr>
        <w:t>、体育设施规划、设计、建设、改造与运营领域的新标准、新思路专项交流培训。</w:t>
      </w:r>
    </w:p>
    <w:p w14:paraId="2A6E0F4A" w14:textId="77777777" w:rsidR="002978E1" w:rsidRDefault="00402E1E" w:rsidP="002978E1">
      <w:pPr>
        <w:spacing w:line="360" w:lineRule="auto"/>
        <w:ind w:firstLineChars="200" w:firstLine="600"/>
        <w:rPr>
          <w:rFonts w:ascii="仿宋_GB2312" w:eastAsia="仿宋_GB2312" w:hAnsi="华文楷体" w:cs="Times New Roman"/>
          <w:sz w:val="30"/>
          <w:szCs w:val="30"/>
        </w:rPr>
      </w:pPr>
      <w:r w:rsidRPr="002978E1">
        <w:rPr>
          <w:rFonts w:ascii="仿宋_GB2312" w:eastAsia="仿宋_GB2312" w:hAnsi="华文楷体" w:cs="Times New Roman" w:hint="eastAsia"/>
          <w:sz w:val="30"/>
          <w:szCs w:val="30"/>
        </w:rPr>
        <w:t>（二）</w:t>
      </w:r>
      <w:r w:rsidR="00BB2538" w:rsidRPr="002978E1">
        <w:rPr>
          <w:rFonts w:ascii="仿宋_GB2312" w:eastAsia="仿宋_GB2312" w:hAnsi="华文楷体" w:cs="Times New Roman" w:hint="eastAsia"/>
          <w:sz w:val="30"/>
          <w:szCs w:val="30"/>
        </w:rPr>
        <w:t>9</w:t>
      </w:r>
      <w:r w:rsidRPr="002978E1">
        <w:rPr>
          <w:rFonts w:ascii="仿宋_GB2312" w:eastAsia="仿宋_GB2312" w:hAnsi="华文楷体" w:cs="Times New Roman" w:hint="eastAsia"/>
          <w:sz w:val="30"/>
          <w:szCs w:val="30"/>
        </w:rPr>
        <w:t>月</w:t>
      </w:r>
      <w:r w:rsidR="00BB2538" w:rsidRPr="002978E1">
        <w:rPr>
          <w:rFonts w:ascii="仿宋_GB2312" w:eastAsia="仿宋_GB2312" w:hAnsi="华文楷体" w:cs="Times New Roman" w:hint="eastAsia"/>
          <w:sz w:val="30"/>
          <w:szCs w:val="30"/>
        </w:rPr>
        <w:t>19</w:t>
      </w:r>
      <w:r w:rsidRPr="002978E1">
        <w:rPr>
          <w:rFonts w:ascii="仿宋_GB2312" w:eastAsia="仿宋_GB2312" w:hAnsi="华文楷体" w:cs="Times New Roman" w:hint="eastAsia"/>
          <w:sz w:val="30"/>
          <w:szCs w:val="30"/>
        </w:rPr>
        <w:t xml:space="preserve">日 </w:t>
      </w:r>
      <w:r w:rsidR="005B77E6" w:rsidRPr="002978E1">
        <w:rPr>
          <w:rFonts w:ascii="仿宋_GB2312" w:eastAsia="仿宋_GB2312" w:hAnsi="华文楷体" w:cs="Times New Roman" w:hint="eastAsia"/>
          <w:sz w:val="30"/>
          <w:szCs w:val="30"/>
        </w:rPr>
        <w:t>调研</w:t>
      </w:r>
    </w:p>
    <w:p w14:paraId="4FC128DD" w14:textId="77777777" w:rsidR="002978E1" w:rsidRDefault="005B77E6" w:rsidP="002978E1">
      <w:pPr>
        <w:spacing w:line="360" w:lineRule="auto"/>
        <w:ind w:firstLineChars="200" w:firstLine="600"/>
        <w:rPr>
          <w:rFonts w:ascii="仿宋_GB2312" w:eastAsia="仿宋_GB2312" w:hAnsi="华文楷体" w:cs="Times New Roman"/>
          <w:sz w:val="30"/>
          <w:szCs w:val="30"/>
        </w:rPr>
      </w:pPr>
      <w:r w:rsidRPr="002978E1">
        <w:rPr>
          <w:rFonts w:ascii="仿宋_GB2312" w:eastAsia="仿宋_GB2312" w:hAnsi="华文楷体" w:cs="Times New Roman" w:hint="eastAsia"/>
          <w:sz w:val="30"/>
          <w:szCs w:val="30"/>
        </w:rPr>
        <w:t>1、</w:t>
      </w:r>
      <w:r w:rsidR="00771764" w:rsidRPr="002978E1">
        <w:rPr>
          <w:rFonts w:ascii="仿宋_GB2312" w:eastAsia="仿宋_GB2312" w:hAnsi="华文楷体" w:cs="Times New Roman" w:hint="eastAsia"/>
          <w:sz w:val="30"/>
          <w:szCs w:val="30"/>
        </w:rPr>
        <w:t>国家高原冰上</w:t>
      </w:r>
      <w:r w:rsidRPr="002978E1">
        <w:rPr>
          <w:rFonts w:ascii="仿宋_GB2312" w:eastAsia="仿宋_GB2312" w:hAnsi="华文楷体" w:cs="Times New Roman" w:hint="eastAsia"/>
          <w:sz w:val="30"/>
          <w:szCs w:val="30"/>
        </w:rPr>
        <w:t>训练基地调研；</w:t>
      </w:r>
    </w:p>
    <w:p w14:paraId="0B7C3014" w14:textId="42945657" w:rsidR="005B77E6" w:rsidRPr="002978E1" w:rsidRDefault="005B77E6" w:rsidP="002978E1">
      <w:pPr>
        <w:spacing w:line="360" w:lineRule="auto"/>
        <w:ind w:firstLineChars="200" w:firstLine="600"/>
        <w:rPr>
          <w:rFonts w:ascii="仿宋_GB2312" w:eastAsia="仿宋_GB2312" w:hAnsi="华文楷体" w:cs="Times New Roman"/>
          <w:sz w:val="30"/>
          <w:szCs w:val="30"/>
        </w:rPr>
      </w:pPr>
      <w:r w:rsidRPr="002978E1">
        <w:rPr>
          <w:rFonts w:ascii="仿宋_GB2312" w:eastAsia="仿宋_GB2312" w:hAnsi="华文楷体" w:cs="Times New Roman" w:hint="eastAsia"/>
          <w:sz w:val="30"/>
          <w:szCs w:val="30"/>
        </w:rPr>
        <w:t>2、贵德国家地质公园国际自行车速降赛项目调研；</w:t>
      </w:r>
    </w:p>
    <w:p w14:paraId="013416A5" w14:textId="538FB931" w:rsidR="005B77E6" w:rsidRPr="002978E1" w:rsidRDefault="005B77E6" w:rsidP="00402E1E">
      <w:pPr>
        <w:spacing w:line="360" w:lineRule="auto"/>
        <w:ind w:firstLineChars="200" w:firstLine="600"/>
        <w:rPr>
          <w:rFonts w:ascii="仿宋_GB2312" w:eastAsia="仿宋_GB2312" w:hAnsi="华文楷体" w:cs="Times New Roman"/>
          <w:sz w:val="30"/>
          <w:szCs w:val="30"/>
        </w:rPr>
      </w:pPr>
      <w:r w:rsidRPr="002978E1">
        <w:rPr>
          <w:rFonts w:ascii="仿宋_GB2312" w:eastAsia="仿宋_GB2312" w:hAnsi="华文楷体" w:cs="Times New Roman" w:hint="eastAsia"/>
          <w:sz w:val="30"/>
          <w:szCs w:val="30"/>
        </w:rPr>
        <w:lastRenderedPageBreak/>
        <w:t>3、</w:t>
      </w:r>
      <w:r w:rsidR="00226E66" w:rsidRPr="002978E1">
        <w:rPr>
          <w:rFonts w:ascii="仿宋_GB2312" w:eastAsia="仿宋_GB2312" w:hAnsi="华文楷体" w:cs="Times New Roman" w:hint="eastAsia"/>
          <w:sz w:val="30"/>
          <w:szCs w:val="30"/>
        </w:rPr>
        <w:t>贵德县体育+文化+旅游综合项目推介。</w:t>
      </w:r>
    </w:p>
    <w:p w14:paraId="234763FB" w14:textId="77777777" w:rsidR="00402E1E" w:rsidRPr="00F43E50" w:rsidRDefault="00402E1E" w:rsidP="00402E1E">
      <w:pPr>
        <w:spacing w:line="360" w:lineRule="auto"/>
        <w:ind w:firstLineChars="200" w:firstLine="600"/>
        <w:rPr>
          <w:rFonts w:ascii="黑体" w:eastAsia="黑体" w:hAnsi="黑体" w:cs="Times New Roman"/>
          <w:sz w:val="30"/>
          <w:szCs w:val="30"/>
        </w:rPr>
      </w:pPr>
      <w:r w:rsidRPr="00F43E50">
        <w:rPr>
          <w:rFonts w:ascii="黑体" w:eastAsia="黑体" w:hAnsi="黑体" w:cs="Times New Roman" w:hint="eastAsia"/>
          <w:sz w:val="30"/>
          <w:szCs w:val="30"/>
        </w:rPr>
        <w:t>六、公益名额</w:t>
      </w:r>
      <w:r>
        <w:rPr>
          <w:rFonts w:ascii="黑体" w:eastAsia="黑体" w:hAnsi="黑体" w:cs="Times New Roman"/>
          <w:sz w:val="30"/>
          <w:szCs w:val="30"/>
        </w:rPr>
        <w:t>5</w:t>
      </w:r>
      <w:r w:rsidRPr="00F43E50">
        <w:rPr>
          <w:rFonts w:ascii="黑体" w:eastAsia="黑体" w:hAnsi="黑体" w:cs="Times New Roman" w:hint="eastAsia"/>
          <w:sz w:val="30"/>
          <w:szCs w:val="30"/>
        </w:rPr>
        <w:t>00人</w:t>
      </w:r>
    </w:p>
    <w:p w14:paraId="04D35740" w14:textId="4A4E8EED" w:rsidR="00402E1E" w:rsidRPr="004B32E2" w:rsidRDefault="00402E1E" w:rsidP="00402E1E">
      <w:pPr>
        <w:spacing w:line="360" w:lineRule="auto"/>
        <w:ind w:firstLine="630"/>
        <w:outlineLvl w:val="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（一）全免名额</w:t>
      </w:r>
      <w:r w:rsidR="00334383">
        <w:rPr>
          <w:rFonts w:ascii="仿宋_GB2312" w:eastAsia="仿宋_GB2312" w:hAnsi="华文楷体" w:cs="Times New Roman"/>
          <w:sz w:val="30"/>
          <w:szCs w:val="30"/>
        </w:rPr>
        <w:t>378</w:t>
      </w:r>
      <w:r w:rsidRPr="004B32E2">
        <w:rPr>
          <w:rFonts w:ascii="仿宋_GB2312" w:eastAsia="仿宋_GB2312" w:hAnsi="华文楷体" w:cs="Times New Roman" w:hint="eastAsia"/>
          <w:sz w:val="30"/>
          <w:szCs w:val="30"/>
        </w:rPr>
        <w:t>人。由联合会负担会议期间的资料费、培训费、食宿费、交通费以及学习考察等相关费用。往返差旅费自理。包括：</w:t>
      </w:r>
    </w:p>
    <w:p w14:paraId="3AC6D52B" w14:textId="2452DD44" w:rsidR="00402E1E" w:rsidRDefault="00402E1E" w:rsidP="00402E1E">
      <w:pPr>
        <w:spacing w:line="360" w:lineRule="auto"/>
        <w:ind w:firstLine="630"/>
        <w:outlineLvl w:val="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1、冬奥</w:t>
      </w:r>
      <w:r>
        <w:rPr>
          <w:rFonts w:ascii="仿宋_GB2312" w:eastAsia="仿宋_GB2312" w:hAnsi="华文楷体" w:cs="Times New Roman" w:hint="eastAsia"/>
          <w:sz w:val="30"/>
          <w:szCs w:val="30"/>
        </w:rPr>
        <w:t>场馆单位</w:t>
      </w:r>
      <w:r w:rsidR="00226E66">
        <w:rPr>
          <w:rFonts w:ascii="仿宋_GB2312" w:eastAsia="仿宋_GB2312" w:hAnsi="华文楷体" w:cs="Times New Roman" w:hint="eastAsia"/>
          <w:sz w:val="30"/>
          <w:szCs w:val="30"/>
        </w:rPr>
        <w:t>18</w:t>
      </w:r>
      <w:r w:rsidRPr="004B32E2">
        <w:rPr>
          <w:rFonts w:ascii="仿宋_GB2312" w:eastAsia="仿宋_GB2312" w:hAnsi="华文楷体" w:cs="Times New Roman" w:hint="eastAsia"/>
          <w:sz w:val="30"/>
          <w:szCs w:val="30"/>
        </w:rPr>
        <w:t>人</w:t>
      </w:r>
    </w:p>
    <w:p w14:paraId="4BC07866" w14:textId="1E698222" w:rsidR="00226E66" w:rsidRPr="004B32E2" w:rsidRDefault="00226E66" w:rsidP="00402E1E">
      <w:pPr>
        <w:spacing w:line="360" w:lineRule="auto"/>
        <w:ind w:firstLine="630"/>
        <w:outlineLvl w:val="0"/>
        <w:rPr>
          <w:rFonts w:ascii="仿宋_GB2312" w:eastAsia="仿宋_GB2312" w:hAnsi="华文楷体" w:cs="Times New Roman"/>
          <w:sz w:val="30"/>
          <w:szCs w:val="30"/>
        </w:rPr>
      </w:pPr>
      <w:r>
        <w:rPr>
          <w:rFonts w:ascii="仿宋_GB2312" w:eastAsia="仿宋_GB2312" w:hAnsi="华文楷体" w:cs="Times New Roman" w:hint="eastAsia"/>
          <w:sz w:val="30"/>
          <w:szCs w:val="30"/>
        </w:rPr>
        <w:t>国家体育总局冬季运动管理中心3人</w:t>
      </w:r>
    </w:p>
    <w:p w14:paraId="78EC9ED2" w14:textId="433C148B" w:rsidR="00402E1E" w:rsidRPr="004B32E2" w:rsidRDefault="00402E1E" w:rsidP="00402E1E">
      <w:pPr>
        <w:spacing w:line="360" w:lineRule="auto"/>
        <w:ind w:firstLine="630"/>
        <w:outlineLvl w:val="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北京奥林匹克公园管理委员会3</w:t>
      </w:r>
      <w:r w:rsidR="00334383">
        <w:rPr>
          <w:rFonts w:ascii="仿宋_GB2312" w:eastAsia="仿宋_GB2312" w:hAnsi="华文楷体" w:cs="Times New Roman" w:hint="eastAsia"/>
          <w:sz w:val="30"/>
          <w:szCs w:val="30"/>
        </w:rPr>
        <w:t>人</w:t>
      </w:r>
    </w:p>
    <w:p w14:paraId="2895D414" w14:textId="77777777" w:rsidR="00402E1E" w:rsidRPr="004B32E2" w:rsidRDefault="00402E1E" w:rsidP="00402E1E">
      <w:pPr>
        <w:spacing w:line="360" w:lineRule="auto"/>
        <w:ind w:firstLine="630"/>
        <w:outlineLvl w:val="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北京市国有资产经营有限公司2人</w:t>
      </w:r>
    </w:p>
    <w:p w14:paraId="16F5CB6D" w14:textId="0528554B" w:rsidR="00402E1E" w:rsidRPr="004B32E2" w:rsidRDefault="00402E1E" w:rsidP="00402E1E">
      <w:pPr>
        <w:spacing w:line="360" w:lineRule="auto"/>
        <w:ind w:firstLine="630"/>
        <w:outlineLvl w:val="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鸟巢（国家体育场）2</w:t>
      </w:r>
      <w:r w:rsidR="00334383">
        <w:rPr>
          <w:rFonts w:ascii="仿宋_GB2312" w:eastAsia="仿宋_GB2312" w:hAnsi="华文楷体" w:cs="Times New Roman" w:hint="eastAsia"/>
          <w:sz w:val="30"/>
          <w:szCs w:val="30"/>
        </w:rPr>
        <w:t>人</w:t>
      </w:r>
    </w:p>
    <w:p w14:paraId="6E89C500" w14:textId="3C73D413" w:rsidR="00402E1E" w:rsidRPr="004B32E2" w:rsidRDefault="00402E1E" w:rsidP="00402E1E">
      <w:pPr>
        <w:spacing w:line="360" w:lineRule="auto"/>
        <w:ind w:firstLine="630"/>
        <w:outlineLvl w:val="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水立方（国家游泳中心）2</w:t>
      </w:r>
      <w:r w:rsidR="00334383">
        <w:rPr>
          <w:rFonts w:ascii="仿宋_GB2312" w:eastAsia="仿宋_GB2312" w:hAnsi="华文楷体" w:cs="Times New Roman" w:hint="eastAsia"/>
          <w:sz w:val="30"/>
          <w:szCs w:val="30"/>
        </w:rPr>
        <w:t>人</w:t>
      </w:r>
    </w:p>
    <w:p w14:paraId="365777E1" w14:textId="67549002" w:rsidR="00402E1E" w:rsidRPr="004B32E2" w:rsidRDefault="00402E1E" w:rsidP="00402E1E">
      <w:pPr>
        <w:spacing w:line="360" w:lineRule="auto"/>
        <w:ind w:firstLine="630"/>
        <w:outlineLvl w:val="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国家体育馆2</w:t>
      </w:r>
      <w:r w:rsidR="00334383">
        <w:rPr>
          <w:rFonts w:ascii="仿宋_GB2312" w:eastAsia="仿宋_GB2312" w:hAnsi="华文楷体" w:cs="Times New Roman" w:hint="eastAsia"/>
          <w:sz w:val="30"/>
          <w:szCs w:val="30"/>
        </w:rPr>
        <w:t>人</w:t>
      </w:r>
    </w:p>
    <w:p w14:paraId="549EB559" w14:textId="65F6FFAB" w:rsidR="00402E1E" w:rsidRPr="004B32E2" w:rsidRDefault="00402E1E" w:rsidP="00402E1E">
      <w:pPr>
        <w:spacing w:line="360" w:lineRule="auto"/>
        <w:ind w:firstLine="630"/>
        <w:outlineLvl w:val="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国家会议中心2</w:t>
      </w:r>
      <w:r w:rsidR="00334383">
        <w:rPr>
          <w:rFonts w:ascii="仿宋_GB2312" w:eastAsia="仿宋_GB2312" w:hAnsi="华文楷体" w:cs="Times New Roman" w:hint="eastAsia"/>
          <w:sz w:val="30"/>
          <w:szCs w:val="30"/>
        </w:rPr>
        <w:t>人</w:t>
      </w:r>
    </w:p>
    <w:p w14:paraId="67A00387" w14:textId="77777777" w:rsidR="00402E1E" w:rsidRDefault="00402E1E" w:rsidP="00402E1E">
      <w:pPr>
        <w:spacing w:line="360" w:lineRule="auto"/>
        <w:ind w:firstLine="630"/>
        <w:outlineLvl w:val="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北京</w:t>
      </w:r>
      <w:r>
        <w:rPr>
          <w:rFonts w:ascii="仿宋_GB2312" w:eastAsia="仿宋_GB2312" w:hAnsi="华文楷体" w:cs="Times New Roman" w:hint="eastAsia"/>
          <w:sz w:val="30"/>
          <w:szCs w:val="30"/>
        </w:rPr>
        <w:t>国家速滑馆经营有限责任公司</w:t>
      </w:r>
      <w:r w:rsidRPr="004B32E2">
        <w:rPr>
          <w:rFonts w:ascii="仿宋_GB2312" w:eastAsia="仿宋_GB2312" w:hAnsi="华文楷体" w:cs="Times New Roman" w:hint="eastAsia"/>
          <w:sz w:val="30"/>
          <w:szCs w:val="30"/>
        </w:rPr>
        <w:t>2人。</w:t>
      </w:r>
    </w:p>
    <w:p w14:paraId="00B436FA" w14:textId="245ED183" w:rsidR="00402E1E" w:rsidRPr="004B32E2" w:rsidRDefault="00402E1E" w:rsidP="00402E1E">
      <w:pPr>
        <w:spacing w:line="360" w:lineRule="auto"/>
        <w:ind w:firstLine="630"/>
        <w:outlineLvl w:val="0"/>
        <w:rPr>
          <w:rFonts w:ascii="仿宋_GB2312" w:eastAsia="仿宋_GB2312" w:hAnsi="华文楷体" w:cs="Times New Roman"/>
          <w:sz w:val="30"/>
          <w:szCs w:val="30"/>
        </w:rPr>
      </w:pPr>
      <w:r>
        <w:rPr>
          <w:rFonts w:ascii="仿宋_GB2312" w:eastAsia="仿宋_GB2312" w:hAnsi="华文楷体" w:cs="Times New Roman" w:hint="eastAsia"/>
          <w:sz w:val="30"/>
          <w:szCs w:val="30"/>
        </w:rPr>
        <w:t>2</w:t>
      </w:r>
      <w:r w:rsidR="00226E66">
        <w:rPr>
          <w:rFonts w:ascii="仿宋_GB2312" w:eastAsia="仿宋_GB2312" w:hAnsi="华文楷体" w:cs="Times New Roman" w:hint="eastAsia"/>
          <w:sz w:val="30"/>
          <w:szCs w:val="30"/>
        </w:rPr>
        <w:t>、青海</w:t>
      </w:r>
      <w:r>
        <w:rPr>
          <w:rFonts w:ascii="仿宋_GB2312" w:eastAsia="仿宋_GB2312" w:hAnsi="华文楷体" w:cs="Times New Roman" w:hint="eastAsia"/>
          <w:sz w:val="30"/>
          <w:szCs w:val="30"/>
        </w:rPr>
        <w:t>省体育局及省内地市体育行政管理部门主要领导、分管领导及职能处室负责人</w:t>
      </w:r>
      <w:r w:rsidR="00334383">
        <w:rPr>
          <w:rFonts w:ascii="仿宋_GB2312" w:eastAsia="仿宋_GB2312" w:hAnsi="华文楷体" w:cs="Times New Roman" w:hint="eastAsia"/>
          <w:sz w:val="30"/>
          <w:szCs w:val="30"/>
        </w:rPr>
        <w:t>3</w:t>
      </w:r>
      <w:r>
        <w:rPr>
          <w:rFonts w:ascii="仿宋_GB2312" w:eastAsia="仿宋_GB2312" w:hAnsi="华文楷体" w:cs="Times New Roman"/>
          <w:sz w:val="30"/>
          <w:szCs w:val="30"/>
        </w:rPr>
        <w:t>0</w:t>
      </w:r>
      <w:r>
        <w:rPr>
          <w:rFonts w:ascii="仿宋_GB2312" w:eastAsia="仿宋_GB2312" w:hAnsi="华文楷体" w:cs="Times New Roman" w:hint="eastAsia"/>
          <w:sz w:val="30"/>
          <w:szCs w:val="30"/>
        </w:rPr>
        <w:t>人。</w:t>
      </w:r>
    </w:p>
    <w:p w14:paraId="1CADBBA3" w14:textId="77777777" w:rsidR="00402E1E" w:rsidRDefault="00402E1E" w:rsidP="00402E1E">
      <w:pPr>
        <w:spacing w:line="360" w:lineRule="auto"/>
        <w:ind w:firstLine="630"/>
        <w:outlineLvl w:val="0"/>
        <w:rPr>
          <w:rFonts w:ascii="仿宋_GB2312" w:eastAsia="仿宋_GB2312" w:hAnsi="华文楷体" w:cs="Times New Roman"/>
          <w:sz w:val="30"/>
          <w:szCs w:val="30"/>
        </w:rPr>
      </w:pPr>
      <w:r>
        <w:rPr>
          <w:rFonts w:ascii="仿宋_GB2312" w:eastAsia="仿宋_GB2312" w:hAnsi="华文楷体" w:cs="Times New Roman"/>
          <w:sz w:val="30"/>
          <w:szCs w:val="30"/>
        </w:rPr>
        <w:t>3</w:t>
      </w:r>
      <w:r w:rsidRPr="004B32E2">
        <w:rPr>
          <w:rFonts w:ascii="仿宋_GB2312" w:eastAsia="仿宋_GB2312" w:hAnsi="华文楷体" w:cs="Times New Roman" w:hint="eastAsia"/>
          <w:sz w:val="30"/>
          <w:szCs w:val="30"/>
        </w:rPr>
        <w:t>、</w:t>
      </w:r>
      <w:r>
        <w:rPr>
          <w:rFonts w:ascii="仿宋_GB2312" w:eastAsia="仿宋_GB2312" w:hAnsi="华文楷体" w:cs="Times New Roman" w:hint="eastAsia"/>
          <w:sz w:val="30"/>
          <w:szCs w:val="30"/>
        </w:rPr>
        <w:t>省（区市）体育局主要领导、分管领导及职能处室负责人</w:t>
      </w:r>
      <w:r>
        <w:rPr>
          <w:rFonts w:ascii="仿宋_GB2312" w:eastAsia="仿宋_GB2312" w:hAnsi="华文楷体" w:cs="Times New Roman"/>
          <w:sz w:val="30"/>
          <w:szCs w:val="30"/>
        </w:rPr>
        <w:t>60</w:t>
      </w:r>
      <w:r>
        <w:rPr>
          <w:rFonts w:ascii="仿宋_GB2312" w:eastAsia="仿宋_GB2312" w:hAnsi="华文楷体" w:cs="Times New Roman" w:hint="eastAsia"/>
          <w:sz w:val="30"/>
          <w:szCs w:val="30"/>
        </w:rPr>
        <w:t>人。</w:t>
      </w:r>
    </w:p>
    <w:p w14:paraId="50041323" w14:textId="77777777" w:rsidR="00402E1E" w:rsidRPr="004B32E2" w:rsidRDefault="00402E1E" w:rsidP="00402E1E">
      <w:pPr>
        <w:spacing w:line="360" w:lineRule="auto"/>
        <w:ind w:firstLine="630"/>
        <w:outlineLvl w:val="0"/>
        <w:rPr>
          <w:rFonts w:ascii="仿宋_GB2312" w:eastAsia="仿宋_GB2312" w:hAnsi="华文楷体" w:cs="Times New Roman"/>
          <w:sz w:val="30"/>
          <w:szCs w:val="30"/>
        </w:rPr>
      </w:pPr>
      <w:r>
        <w:rPr>
          <w:rFonts w:ascii="仿宋_GB2312" w:eastAsia="仿宋_GB2312" w:hAnsi="华文楷体" w:cs="Times New Roman" w:hint="eastAsia"/>
          <w:sz w:val="30"/>
          <w:szCs w:val="30"/>
        </w:rPr>
        <w:t>4、地市体育局主要领导、分管领导及职能处室负责人</w:t>
      </w:r>
      <w:r>
        <w:rPr>
          <w:rFonts w:ascii="仿宋_GB2312" w:eastAsia="仿宋_GB2312" w:hAnsi="华文楷体" w:cs="Times New Roman"/>
          <w:sz w:val="30"/>
          <w:szCs w:val="30"/>
        </w:rPr>
        <w:t>150</w:t>
      </w:r>
      <w:r>
        <w:rPr>
          <w:rFonts w:ascii="仿宋_GB2312" w:eastAsia="仿宋_GB2312" w:hAnsi="华文楷体" w:cs="Times New Roman" w:hint="eastAsia"/>
          <w:sz w:val="30"/>
          <w:szCs w:val="30"/>
        </w:rPr>
        <w:t>人（承办下一届省运会单位及申请联合会公益咨询的单位优先）。</w:t>
      </w:r>
    </w:p>
    <w:p w14:paraId="475F1086" w14:textId="77777777" w:rsidR="00402E1E" w:rsidRPr="004B32E2" w:rsidRDefault="00402E1E" w:rsidP="00402E1E">
      <w:pPr>
        <w:spacing w:line="360" w:lineRule="auto"/>
        <w:ind w:firstLine="630"/>
        <w:outlineLvl w:val="0"/>
        <w:rPr>
          <w:rFonts w:ascii="仿宋_GB2312" w:eastAsia="仿宋_GB2312" w:hAnsi="华文楷体" w:cs="Times New Roman"/>
          <w:sz w:val="30"/>
          <w:szCs w:val="30"/>
        </w:rPr>
      </w:pPr>
      <w:r>
        <w:rPr>
          <w:rFonts w:ascii="仿宋_GB2312" w:eastAsia="仿宋_GB2312" w:hAnsi="华文楷体" w:cs="Times New Roman"/>
          <w:sz w:val="30"/>
          <w:szCs w:val="30"/>
        </w:rPr>
        <w:t>5</w:t>
      </w:r>
      <w:r w:rsidRPr="004B32E2">
        <w:rPr>
          <w:rFonts w:ascii="仿宋_GB2312" w:eastAsia="仿宋_GB2312" w:hAnsi="华文楷体" w:cs="Times New Roman" w:hint="eastAsia"/>
          <w:sz w:val="30"/>
          <w:szCs w:val="30"/>
        </w:rPr>
        <w:t>、</w:t>
      </w:r>
      <w:r>
        <w:rPr>
          <w:rFonts w:ascii="仿宋_GB2312" w:eastAsia="仿宋_GB2312" w:hAnsi="华文楷体" w:cs="Times New Roman" w:hint="eastAsia"/>
          <w:sz w:val="30"/>
          <w:szCs w:val="30"/>
        </w:rPr>
        <w:t>有以下新建、改建项目单位的主要领导、分管领导及职能处室负责人1</w:t>
      </w:r>
      <w:r>
        <w:rPr>
          <w:rFonts w:ascii="仿宋_GB2312" w:eastAsia="仿宋_GB2312" w:hAnsi="华文楷体" w:cs="Times New Roman"/>
          <w:sz w:val="30"/>
          <w:szCs w:val="30"/>
        </w:rPr>
        <w:t>20</w:t>
      </w:r>
      <w:r>
        <w:rPr>
          <w:rFonts w:ascii="仿宋_GB2312" w:eastAsia="仿宋_GB2312" w:hAnsi="华文楷体" w:cs="Times New Roman" w:hint="eastAsia"/>
          <w:sz w:val="30"/>
          <w:szCs w:val="30"/>
        </w:rPr>
        <w:t>人。</w:t>
      </w:r>
    </w:p>
    <w:p w14:paraId="2509CEEE" w14:textId="2449056D" w:rsidR="00402E1E" w:rsidRDefault="00402E1E" w:rsidP="00402E1E">
      <w:pPr>
        <w:spacing w:line="360" w:lineRule="auto"/>
        <w:ind w:firstLine="630"/>
        <w:outlineLvl w:val="0"/>
        <w:rPr>
          <w:rFonts w:ascii="仿宋_GB2312" w:eastAsia="仿宋_GB2312" w:hAnsi="华文楷体" w:cs="Times New Roman"/>
          <w:sz w:val="30"/>
          <w:szCs w:val="30"/>
        </w:rPr>
      </w:pPr>
      <w:r>
        <w:rPr>
          <w:rFonts w:ascii="仿宋_GB2312" w:eastAsia="仿宋_GB2312" w:hAnsi="华文楷体" w:cs="Times New Roman" w:hint="eastAsia"/>
          <w:sz w:val="30"/>
          <w:szCs w:val="30"/>
        </w:rPr>
        <w:lastRenderedPageBreak/>
        <w:t>（1）</w:t>
      </w:r>
      <w:r w:rsidR="00AE43AD" w:rsidRPr="004B32E2">
        <w:rPr>
          <w:rFonts w:ascii="仿宋_GB2312" w:eastAsia="仿宋_GB2312" w:hAnsi="华文楷体" w:cs="Times New Roman" w:hint="eastAsia"/>
          <w:sz w:val="30"/>
          <w:szCs w:val="30"/>
        </w:rPr>
        <w:t>游泳馆水处理、除湿及新风系统</w:t>
      </w:r>
    </w:p>
    <w:p w14:paraId="045449AB" w14:textId="161BCD3E" w:rsidR="00402E1E" w:rsidRPr="004B32E2" w:rsidRDefault="00402E1E" w:rsidP="00402E1E">
      <w:pPr>
        <w:spacing w:line="360" w:lineRule="auto"/>
        <w:ind w:firstLine="630"/>
        <w:outlineLvl w:val="0"/>
        <w:rPr>
          <w:rFonts w:ascii="仿宋_GB2312" w:eastAsia="仿宋_GB2312" w:hAnsi="华文楷体" w:cs="Times New Roman"/>
          <w:sz w:val="30"/>
          <w:szCs w:val="30"/>
        </w:rPr>
      </w:pPr>
      <w:r>
        <w:rPr>
          <w:rFonts w:ascii="仿宋_GB2312" w:eastAsia="仿宋_GB2312" w:hAnsi="华文楷体" w:cs="Times New Roman" w:hint="eastAsia"/>
          <w:sz w:val="30"/>
          <w:szCs w:val="30"/>
        </w:rPr>
        <w:t>（2）</w:t>
      </w:r>
      <w:r w:rsidR="00AE43AD" w:rsidRPr="004B32E2">
        <w:rPr>
          <w:rFonts w:ascii="仿宋_GB2312" w:eastAsia="仿宋_GB2312" w:hAnsi="华文楷体" w:cs="Times New Roman" w:hint="eastAsia"/>
          <w:sz w:val="30"/>
          <w:szCs w:val="30"/>
        </w:rPr>
        <w:t>LED照明系统</w:t>
      </w:r>
    </w:p>
    <w:p w14:paraId="309AEA5B" w14:textId="3B269248" w:rsidR="00402E1E" w:rsidRDefault="00402E1E" w:rsidP="00402E1E">
      <w:pPr>
        <w:spacing w:line="360" w:lineRule="auto"/>
        <w:ind w:firstLine="630"/>
        <w:outlineLvl w:val="0"/>
        <w:rPr>
          <w:rFonts w:ascii="仿宋_GB2312" w:eastAsia="仿宋_GB2312" w:hAnsi="华文楷体" w:cs="Times New Roman"/>
          <w:sz w:val="30"/>
          <w:szCs w:val="30"/>
        </w:rPr>
      </w:pPr>
      <w:r>
        <w:rPr>
          <w:rFonts w:ascii="仿宋_GB2312" w:eastAsia="仿宋_GB2312" w:hAnsi="华文楷体" w:cs="Times New Roman" w:hint="eastAsia"/>
          <w:sz w:val="30"/>
          <w:szCs w:val="30"/>
        </w:rPr>
        <w:t>（</w:t>
      </w:r>
      <w:r>
        <w:rPr>
          <w:rFonts w:ascii="仿宋_GB2312" w:eastAsia="仿宋_GB2312" w:hAnsi="华文楷体" w:cs="Times New Roman"/>
          <w:sz w:val="30"/>
          <w:szCs w:val="30"/>
        </w:rPr>
        <w:t>3</w:t>
      </w:r>
      <w:r>
        <w:rPr>
          <w:rFonts w:ascii="仿宋_GB2312" w:eastAsia="仿宋_GB2312" w:hAnsi="华文楷体" w:cs="Times New Roman" w:hint="eastAsia"/>
          <w:sz w:val="30"/>
          <w:szCs w:val="30"/>
        </w:rPr>
        <w:t>）</w:t>
      </w:r>
      <w:r w:rsidR="00AE43AD">
        <w:rPr>
          <w:rFonts w:ascii="仿宋_GB2312" w:eastAsia="仿宋_GB2312" w:hAnsi="华文楷体" w:cs="Times New Roman" w:hint="eastAsia"/>
          <w:sz w:val="30"/>
          <w:szCs w:val="30"/>
        </w:rPr>
        <w:t>人造草坪</w:t>
      </w:r>
    </w:p>
    <w:p w14:paraId="421D789B" w14:textId="5146A8CD" w:rsidR="00402E1E" w:rsidRDefault="00402E1E" w:rsidP="00402E1E">
      <w:pPr>
        <w:spacing w:line="360" w:lineRule="auto"/>
        <w:ind w:firstLine="630"/>
        <w:outlineLvl w:val="0"/>
        <w:rPr>
          <w:rFonts w:ascii="仿宋_GB2312" w:eastAsia="仿宋_GB2312" w:hAnsi="华文楷体" w:cs="Times New Roman"/>
          <w:sz w:val="30"/>
          <w:szCs w:val="30"/>
        </w:rPr>
      </w:pPr>
      <w:r>
        <w:rPr>
          <w:rFonts w:ascii="仿宋_GB2312" w:eastAsia="仿宋_GB2312" w:hAnsi="华文楷体" w:cs="Times New Roman" w:hint="eastAsia"/>
          <w:sz w:val="30"/>
          <w:szCs w:val="30"/>
        </w:rPr>
        <w:t>（4）</w:t>
      </w:r>
      <w:r w:rsidR="00AE43AD" w:rsidRPr="00757E59">
        <w:rPr>
          <w:rFonts w:ascii="仿宋_GB2312" w:eastAsia="仿宋_GB2312" w:hAnsi="华文楷体" w:cs="Times New Roman" w:hint="eastAsia"/>
          <w:sz w:val="30"/>
          <w:szCs w:val="30"/>
        </w:rPr>
        <w:t>场馆座椅看台、机械舞台及数艺科技</w:t>
      </w:r>
    </w:p>
    <w:p w14:paraId="62B9194F" w14:textId="53CB892F" w:rsidR="00AE43AD" w:rsidRDefault="00402E1E" w:rsidP="00402E1E">
      <w:pPr>
        <w:spacing w:line="360" w:lineRule="auto"/>
        <w:ind w:firstLine="630"/>
        <w:outlineLvl w:val="0"/>
        <w:rPr>
          <w:rFonts w:ascii="仿宋_GB2312" w:eastAsia="仿宋_GB2312" w:hAnsi="华文楷体" w:cs="Times New Roman"/>
          <w:sz w:val="30"/>
          <w:szCs w:val="30"/>
        </w:rPr>
      </w:pPr>
      <w:r>
        <w:rPr>
          <w:rFonts w:ascii="仿宋_GB2312" w:eastAsia="仿宋_GB2312" w:hAnsi="华文楷体" w:cs="Times New Roman" w:hint="eastAsia"/>
          <w:sz w:val="30"/>
          <w:szCs w:val="30"/>
        </w:rPr>
        <w:t>（5）</w:t>
      </w:r>
      <w:r w:rsidR="00AE43AD">
        <w:rPr>
          <w:rFonts w:ascii="仿宋_GB2312" w:eastAsia="仿宋_GB2312" w:hAnsi="华文楷体" w:cs="Times New Roman" w:hint="eastAsia"/>
          <w:sz w:val="30"/>
          <w:szCs w:val="30"/>
        </w:rPr>
        <w:t>场馆运营模式改革</w:t>
      </w:r>
    </w:p>
    <w:p w14:paraId="7FA89A16" w14:textId="72C879FA" w:rsidR="00402E1E" w:rsidRDefault="00AE43AD" w:rsidP="00402E1E">
      <w:pPr>
        <w:spacing w:line="360" w:lineRule="auto"/>
        <w:ind w:firstLine="630"/>
        <w:outlineLvl w:val="0"/>
        <w:rPr>
          <w:rFonts w:ascii="仿宋_GB2312" w:eastAsia="仿宋_GB2312" w:hAnsi="华文楷体" w:cs="Times New Roman"/>
          <w:sz w:val="30"/>
          <w:szCs w:val="30"/>
        </w:rPr>
      </w:pPr>
      <w:r>
        <w:rPr>
          <w:rFonts w:ascii="仿宋_GB2312" w:eastAsia="仿宋_GB2312" w:hAnsi="华文楷体" w:cs="Times New Roman" w:hint="eastAsia"/>
          <w:sz w:val="30"/>
          <w:szCs w:val="30"/>
        </w:rPr>
        <w:t>（6）运动木地板</w:t>
      </w:r>
    </w:p>
    <w:p w14:paraId="5106759F" w14:textId="77777777" w:rsidR="004E08DC" w:rsidRDefault="00402E1E" w:rsidP="00AE43AD">
      <w:pPr>
        <w:spacing w:line="360" w:lineRule="auto"/>
        <w:ind w:firstLine="630"/>
        <w:outlineLvl w:val="0"/>
        <w:rPr>
          <w:rFonts w:ascii="仿宋_GB2312" w:eastAsia="仿宋_GB2312" w:hAnsi="华文楷体" w:cs="Times New Roman"/>
          <w:sz w:val="30"/>
          <w:szCs w:val="30"/>
        </w:rPr>
      </w:pPr>
      <w:r>
        <w:rPr>
          <w:rFonts w:ascii="仿宋_GB2312" w:eastAsia="仿宋_GB2312" w:hAnsi="华文楷体" w:cs="Times New Roman" w:hint="eastAsia"/>
          <w:sz w:val="30"/>
          <w:szCs w:val="30"/>
        </w:rPr>
        <w:t>（</w:t>
      </w:r>
      <w:r w:rsidR="00AE43AD">
        <w:rPr>
          <w:rFonts w:ascii="仿宋_GB2312" w:eastAsia="仿宋_GB2312" w:hAnsi="华文楷体" w:cs="Times New Roman" w:hint="eastAsia"/>
          <w:sz w:val="30"/>
          <w:szCs w:val="30"/>
        </w:rPr>
        <w:t>7</w:t>
      </w:r>
      <w:r>
        <w:rPr>
          <w:rFonts w:ascii="仿宋_GB2312" w:eastAsia="仿宋_GB2312" w:hAnsi="华文楷体" w:cs="Times New Roman" w:hint="eastAsia"/>
          <w:sz w:val="30"/>
          <w:szCs w:val="30"/>
        </w:rPr>
        <w:t>）</w:t>
      </w:r>
      <w:r w:rsidR="004E08DC">
        <w:rPr>
          <w:rFonts w:ascii="仿宋_GB2312" w:eastAsia="仿宋_GB2312" w:hAnsi="华文楷体" w:cs="Times New Roman" w:hint="eastAsia"/>
          <w:sz w:val="30"/>
          <w:szCs w:val="30"/>
        </w:rPr>
        <w:t>场馆规划、设计</w:t>
      </w:r>
    </w:p>
    <w:p w14:paraId="55C7ED29" w14:textId="77777777" w:rsidR="004E08DC" w:rsidRDefault="00AE43AD" w:rsidP="00AE43AD">
      <w:pPr>
        <w:spacing w:line="360" w:lineRule="auto"/>
        <w:ind w:firstLine="630"/>
        <w:outlineLvl w:val="0"/>
        <w:rPr>
          <w:rFonts w:ascii="仿宋_GB2312" w:eastAsia="仿宋_GB2312" w:hAnsi="华文楷体" w:cs="Times New Roman"/>
          <w:sz w:val="30"/>
          <w:szCs w:val="30"/>
        </w:rPr>
      </w:pPr>
      <w:r>
        <w:rPr>
          <w:rFonts w:ascii="仿宋_GB2312" w:eastAsia="仿宋_GB2312" w:hAnsi="华文楷体" w:cs="Times New Roman" w:hint="eastAsia"/>
          <w:sz w:val="30"/>
          <w:szCs w:val="30"/>
        </w:rPr>
        <w:t>（8）</w:t>
      </w:r>
      <w:r w:rsidR="004E08DC">
        <w:rPr>
          <w:rFonts w:ascii="仿宋_GB2312" w:eastAsia="仿宋_GB2312" w:hAnsi="华文楷体" w:cs="Times New Roman" w:hint="eastAsia"/>
          <w:sz w:val="30"/>
          <w:szCs w:val="30"/>
        </w:rPr>
        <w:t>场馆智能化改造</w:t>
      </w:r>
    </w:p>
    <w:p w14:paraId="7F9F9200" w14:textId="71E22E0F" w:rsidR="00AE43AD" w:rsidRPr="00757E59" w:rsidRDefault="004E08DC" w:rsidP="00AE43AD">
      <w:pPr>
        <w:spacing w:line="360" w:lineRule="auto"/>
        <w:ind w:firstLine="630"/>
        <w:outlineLvl w:val="0"/>
        <w:rPr>
          <w:rFonts w:ascii="仿宋_GB2312" w:eastAsia="仿宋_GB2312" w:hAnsi="华文楷体" w:cs="Times New Roman"/>
          <w:sz w:val="30"/>
          <w:szCs w:val="30"/>
        </w:rPr>
      </w:pPr>
      <w:r>
        <w:rPr>
          <w:rFonts w:ascii="仿宋_GB2312" w:eastAsia="仿宋_GB2312" w:hAnsi="华文楷体" w:cs="Times New Roman" w:hint="eastAsia"/>
          <w:sz w:val="30"/>
          <w:szCs w:val="30"/>
        </w:rPr>
        <w:t>（9）游泳馆防溺水</w:t>
      </w:r>
    </w:p>
    <w:p w14:paraId="766C1522" w14:textId="1708E2DC" w:rsidR="00402E1E" w:rsidRPr="004B32E2" w:rsidRDefault="00402E1E" w:rsidP="00402E1E">
      <w:pPr>
        <w:spacing w:line="360" w:lineRule="auto"/>
        <w:ind w:firstLineChars="200" w:firstLine="60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符合</w:t>
      </w:r>
      <w:r>
        <w:rPr>
          <w:rFonts w:ascii="仿宋_GB2312" w:eastAsia="仿宋_GB2312" w:hAnsi="华文楷体" w:cs="Times New Roman" w:hint="eastAsia"/>
          <w:sz w:val="30"/>
          <w:szCs w:val="30"/>
        </w:rPr>
        <w:t>以上</w:t>
      </w:r>
      <w:r w:rsidRPr="004B32E2">
        <w:rPr>
          <w:rFonts w:ascii="仿宋_GB2312" w:eastAsia="仿宋_GB2312" w:hAnsi="华文楷体" w:cs="Times New Roman" w:hint="eastAsia"/>
          <w:sz w:val="30"/>
          <w:szCs w:val="30"/>
        </w:rPr>
        <w:t>条件的单位，每单位限1个全免名额。</w:t>
      </w:r>
      <w:bookmarkStart w:id="1" w:name="_Hlk523902564"/>
      <w:r w:rsidRPr="004B32E2">
        <w:rPr>
          <w:rFonts w:ascii="仿宋_GB2312" w:eastAsia="仿宋_GB2312" w:hAnsi="华文楷体" w:cs="Times New Roman" w:hint="eastAsia"/>
          <w:sz w:val="30"/>
          <w:szCs w:val="30"/>
        </w:rPr>
        <w:t>根据报名顺序，报满为止</w:t>
      </w:r>
      <w:bookmarkEnd w:id="1"/>
      <w:r w:rsidRPr="004B32E2">
        <w:rPr>
          <w:rFonts w:ascii="仿宋_GB2312" w:eastAsia="仿宋_GB2312" w:hAnsi="华文楷体" w:cs="Times New Roman" w:hint="eastAsia"/>
          <w:sz w:val="30"/>
          <w:szCs w:val="30"/>
        </w:rPr>
        <w:t>，符合以上全免条件的单位请填写《申请免费参会报名表》（附件2）</w:t>
      </w:r>
      <w:r>
        <w:rPr>
          <w:rFonts w:ascii="仿宋_GB2312" w:eastAsia="仿宋_GB2312" w:hAnsi="华文楷体" w:cs="Times New Roman" w:hint="eastAsia"/>
          <w:sz w:val="30"/>
          <w:szCs w:val="30"/>
        </w:rPr>
        <w:t>并加盖单位公章</w:t>
      </w:r>
      <w:r w:rsidRPr="004B32E2">
        <w:rPr>
          <w:rFonts w:ascii="仿宋_GB2312" w:eastAsia="仿宋_GB2312" w:hAnsi="华文楷体" w:cs="Times New Roman" w:hint="eastAsia"/>
          <w:sz w:val="30"/>
          <w:szCs w:val="30"/>
        </w:rPr>
        <w:t>于</w:t>
      </w:r>
      <w:r w:rsidR="002978E1">
        <w:rPr>
          <w:rFonts w:ascii="仿宋_GB2312" w:eastAsia="仿宋_GB2312" w:hAnsi="华文楷体" w:cs="Times New Roman" w:hint="eastAsia"/>
          <w:sz w:val="30"/>
          <w:szCs w:val="30"/>
        </w:rPr>
        <w:t>8</w:t>
      </w:r>
      <w:r w:rsidRPr="004B32E2">
        <w:rPr>
          <w:rFonts w:ascii="仿宋_GB2312" w:eastAsia="仿宋_GB2312" w:hAnsi="华文楷体" w:cs="Times New Roman" w:hint="eastAsia"/>
          <w:sz w:val="30"/>
          <w:szCs w:val="30"/>
        </w:rPr>
        <w:t>月</w:t>
      </w:r>
      <w:r>
        <w:rPr>
          <w:rFonts w:ascii="仿宋_GB2312" w:eastAsia="仿宋_GB2312" w:hAnsi="华文楷体" w:cs="Times New Roman"/>
          <w:sz w:val="30"/>
          <w:szCs w:val="30"/>
        </w:rPr>
        <w:t>1</w:t>
      </w:r>
      <w:r w:rsidR="002978E1">
        <w:rPr>
          <w:rFonts w:ascii="仿宋_GB2312" w:eastAsia="仿宋_GB2312" w:hAnsi="华文楷体" w:cs="Times New Roman" w:hint="eastAsia"/>
          <w:sz w:val="30"/>
          <w:szCs w:val="30"/>
        </w:rPr>
        <w:t>6</w:t>
      </w:r>
      <w:r w:rsidRPr="004B32E2">
        <w:rPr>
          <w:rFonts w:ascii="仿宋_GB2312" w:eastAsia="仿宋_GB2312" w:hAnsi="华文楷体" w:cs="Times New Roman" w:hint="eastAsia"/>
          <w:sz w:val="30"/>
          <w:szCs w:val="30"/>
        </w:rPr>
        <w:t>日</w:t>
      </w:r>
      <w:r>
        <w:rPr>
          <w:rFonts w:ascii="仿宋_GB2312" w:eastAsia="仿宋_GB2312" w:hAnsi="华文楷体" w:cs="Times New Roman" w:hint="eastAsia"/>
          <w:sz w:val="30"/>
          <w:szCs w:val="30"/>
        </w:rPr>
        <w:t>前</w:t>
      </w:r>
      <w:r w:rsidRPr="004B32E2">
        <w:rPr>
          <w:rFonts w:ascii="仿宋_GB2312" w:eastAsia="仿宋_GB2312" w:hAnsi="华文楷体" w:cs="Times New Roman" w:hint="eastAsia"/>
          <w:sz w:val="30"/>
          <w:szCs w:val="30"/>
        </w:rPr>
        <w:t>（逾期不予受理）传真至场馆事业工作委员会办公室，传真010-87183075。</w:t>
      </w:r>
    </w:p>
    <w:p w14:paraId="2B73A75A" w14:textId="6B0FFA5C" w:rsidR="00402E1E" w:rsidRDefault="00402E1E" w:rsidP="00402E1E">
      <w:pPr>
        <w:spacing w:line="360" w:lineRule="auto"/>
        <w:ind w:firstLineChars="200" w:firstLine="60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（二）免会务费名额</w:t>
      </w:r>
      <w:r w:rsidR="00334383">
        <w:rPr>
          <w:rFonts w:ascii="仿宋_GB2312" w:eastAsia="仿宋_GB2312" w:hAnsi="华文楷体" w:cs="Times New Roman"/>
          <w:sz w:val="30"/>
          <w:szCs w:val="30"/>
        </w:rPr>
        <w:t>122</w:t>
      </w:r>
      <w:r w:rsidRPr="004B32E2">
        <w:rPr>
          <w:rFonts w:ascii="仿宋_GB2312" w:eastAsia="仿宋_GB2312" w:hAnsi="华文楷体" w:cs="Times New Roman" w:hint="eastAsia"/>
          <w:sz w:val="30"/>
          <w:szCs w:val="30"/>
        </w:rPr>
        <w:t>人。</w:t>
      </w:r>
      <w:r>
        <w:rPr>
          <w:rFonts w:ascii="仿宋_GB2312" w:eastAsia="仿宋_GB2312" w:hAnsi="华文楷体" w:cs="Times New Roman" w:hint="eastAsia"/>
          <w:sz w:val="30"/>
          <w:szCs w:val="30"/>
        </w:rPr>
        <w:t>符合以上条件的单位，每单位可申请1名免会务费名额。</w:t>
      </w:r>
      <w:r w:rsidRPr="004B32E2">
        <w:rPr>
          <w:rFonts w:ascii="仿宋_GB2312" w:eastAsia="仿宋_GB2312" w:hAnsi="华文楷体" w:cs="Times New Roman" w:hint="eastAsia"/>
          <w:sz w:val="30"/>
          <w:szCs w:val="30"/>
        </w:rPr>
        <w:t>由联合会负担会议期间的资料费、培训费、交通费及学习考察等相关费用。住宿费及往返差旅费自理。</w:t>
      </w:r>
    </w:p>
    <w:p w14:paraId="0EE7E4C4" w14:textId="4E923AF6" w:rsidR="00402E1E" w:rsidRPr="00032CD1" w:rsidRDefault="00402E1E" w:rsidP="00402E1E">
      <w:pPr>
        <w:spacing w:line="360" w:lineRule="auto"/>
        <w:ind w:firstLineChars="200" w:firstLine="60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根据报名顺序，报满为止。符合以上免会务费条件的单位请填写《申请免会务费参会报名表》（附件3）</w:t>
      </w:r>
      <w:r>
        <w:rPr>
          <w:rFonts w:ascii="仿宋_GB2312" w:eastAsia="仿宋_GB2312" w:hAnsi="华文楷体" w:cs="Times New Roman" w:hint="eastAsia"/>
          <w:sz w:val="30"/>
          <w:szCs w:val="30"/>
        </w:rPr>
        <w:t>并加盖单位公章</w:t>
      </w:r>
      <w:r w:rsidRPr="004B32E2">
        <w:rPr>
          <w:rFonts w:ascii="仿宋_GB2312" w:eastAsia="仿宋_GB2312" w:hAnsi="华文楷体" w:cs="Times New Roman" w:hint="eastAsia"/>
          <w:sz w:val="30"/>
          <w:szCs w:val="30"/>
        </w:rPr>
        <w:t>于</w:t>
      </w:r>
      <w:r w:rsidR="004E08DC">
        <w:rPr>
          <w:rFonts w:ascii="仿宋_GB2312" w:eastAsia="仿宋_GB2312" w:hAnsi="华文楷体" w:cs="Times New Roman"/>
          <w:sz w:val="30"/>
          <w:szCs w:val="30"/>
        </w:rPr>
        <w:t>8</w:t>
      </w:r>
      <w:r w:rsidRPr="004B32E2">
        <w:rPr>
          <w:rFonts w:ascii="仿宋_GB2312" w:eastAsia="仿宋_GB2312" w:hAnsi="华文楷体" w:cs="Times New Roman" w:hint="eastAsia"/>
          <w:sz w:val="30"/>
          <w:szCs w:val="30"/>
        </w:rPr>
        <w:t>月</w:t>
      </w:r>
      <w:r w:rsidR="004E08DC">
        <w:rPr>
          <w:rFonts w:ascii="仿宋_GB2312" w:eastAsia="仿宋_GB2312" w:hAnsi="华文楷体" w:cs="Times New Roman"/>
          <w:sz w:val="30"/>
          <w:szCs w:val="30"/>
        </w:rPr>
        <w:t>16</w:t>
      </w:r>
      <w:r w:rsidRPr="004B32E2">
        <w:rPr>
          <w:rFonts w:ascii="仿宋_GB2312" w:eastAsia="仿宋_GB2312" w:hAnsi="华文楷体" w:cs="Times New Roman" w:hint="eastAsia"/>
          <w:sz w:val="30"/>
          <w:szCs w:val="30"/>
        </w:rPr>
        <w:t>日</w:t>
      </w:r>
      <w:r>
        <w:rPr>
          <w:rFonts w:ascii="仿宋_GB2312" w:eastAsia="仿宋_GB2312" w:hAnsi="华文楷体" w:cs="Times New Roman" w:hint="eastAsia"/>
          <w:sz w:val="30"/>
          <w:szCs w:val="30"/>
        </w:rPr>
        <w:t>前</w:t>
      </w:r>
      <w:r w:rsidRPr="004B32E2">
        <w:rPr>
          <w:rFonts w:ascii="仿宋_GB2312" w:eastAsia="仿宋_GB2312" w:hAnsi="华文楷体" w:cs="Times New Roman" w:hint="eastAsia"/>
          <w:sz w:val="30"/>
          <w:szCs w:val="30"/>
        </w:rPr>
        <w:t>（逾期不予受理）传真至场馆事业工作委员会办公室，传真010-87183075。</w:t>
      </w:r>
    </w:p>
    <w:p w14:paraId="713FE81A" w14:textId="77777777" w:rsidR="00402E1E" w:rsidRPr="00F43E50" w:rsidRDefault="00402E1E" w:rsidP="00402E1E">
      <w:pPr>
        <w:spacing w:line="360" w:lineRule="auto"/>
        <w:ind w:firstLineChars="200" w:firstLine="600"/>
        <w:rPr>
          <w:rFonts w:ascii="黑体" w:eastAsia="黑体" w:hAnsi="黑体" w:cs="Times New Roman"/>
          <w:sz w:val="30"/>
          <w:szCs w:val="30"/>
        </w:rPr>
      </w:pPr>
      <w:r w:rsidRPr="00F43E50">
        <w:rPr>
          <w:rFonts w:ascii="黑体" w:eastAsia="黑体" w:hAnsi="黑体" w:cs="Times New Roman" w:hint="eastAsia"/>
          <w:sz w:val="30"/>
          <w:szCs w:val="30"/>
        </w:rPr>
        <w:t>七、交费名额</w:t>
      </w:r>
    </w:p>
    <w:p w14:paraId="3BB8106D" w14:textId="77777777" w:rsidR="00402E1E" w:rsidRPr="004B32E2" w:rsidRDefault="00402E1E" w:rsidP="00402E1E">
      <w:pPr>
        <w:spacing w:line="360" w:lineRule="auto"/>
        <w:ind w:firstLineChars="200" w:firstLine="60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（一）</w:t>
      </w:r>
      <w:bookmarkStart w:id="2" w:name="_Hlk524965093"/>
      <w:r w:rsidRPr="004B32E2">
        <w:rPr>
          <w:rFonts w:ascii="仿宋_GB2312" w:eastAsia="仿宋_GB2312" w:hAnsi="华文楷体" w:cs="Times New Roman" w:hint="eastAsia"/>
          <w:sz w:val="30"/>
          <w:szCs w:val="30"/>
        </w:rPr>
        <w:t>会务费</w:t>
      </w:r>
      <w:bookmarkEnd w:id="2"/>
      <w:r w:rsidRPr="004B32E2">
        <w:rPr>
          <w:rFonts w:ascii="仿宋_GB2312" w:eastAsia="仿宋_GB2312" w:hAnsi="华文楷体" w:cs="Times New Roman" w:hint="eastAsia"/>
          <w:sz w:val="30"/>
          <w:szCs w:val="30"/>
        </w:rPr>
        <w:t>：行政事业单位、场馆、俱乐部及体育社团1900</w:t>
      </w:r>
      <w:r w:rsidRPr="004B32E2">
        <w:rPr>
          <w:rFonts w:ascii="仿宋_GB2312" w:eastAsia="仿宋_GB2312" w:hAnsi="华文楷体" w:cs="Times New Roman" w:hint="eastAsia"/>
          <w:sz w:val="30"/>
          <w:szCs w:val="30"/>
        </w:rPr>
        <w:lastRenderedPageBreak/>
        <w:t>元/人；企业参会代表3800元/人（限20名，体博会参展单位优先，同一类别企业不超过两家，按报名顺序报满为止。）。会务费包括：会议期间的资料费、培训费、交通费及学习考察等相关费用。会议期间住宿由会务组统一安排，</w:t>
      </w:r>
      <w:r>
        <w:rPr>
          <w:rFonts w:ascii="仿宋_GB2312" w:eastAsia="仿宋_GB2312" w:hAnsi="华文楷体" w:cs="Times New Roman" w:hint="eastAsia"/>
          <w:sz w:val="30"/>
          <w:szCs w:val="30"/>
        </w:rPr>
        <w:t>住宿费及</w:t>
      </w:r>
      <w:r w:rsidRPr="004B32E2">
        <w:rPr>
          <w:rFonts w:ascii="仿宋_GB2312" w:eastAsia="仿宋_GB2312" w:hAnsi="华文楷体" w:cs="Times New Roman" w:hint="eastAsia"/>
          <w:sz w:val="30"/>
          <w:szCs w:val="30"/>
        </w:rPr>
        <w:t>往返差旅费自理。</w:t>
      </w:r>
    </w:p>
    <w:p w14:paraId="1F5AFD7E" w14:textId="77777777" w:rsidR="00402E1E" w:rsidRPr="004B32E2" w:rsidRDefault="00402E1E" w:rsidP="00402E1E">
      <w:pPr>
        <w:spacing w:line="360" w:lineRule="auto"/>
        <w:ind w:firstLine="63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（二）付款方式</w:t>
      </w:r>
    </w:p>
    <w:p w14:paraId="00BB80BA" w14:textId="77777777" w:rsidR="00402E1E" w:rsidRDefault="00402E1E" w:rsidP="00402E1E">
      <w:pPr>
        <w:spacing w:line="360" w:lineRule="auto"/>
        <w:ind w:firstLine="63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请参加培训人员通过银行办理汇款，现场不安排收费。</w:t>
      </w:r>
    </w:p>
    <w:p w14:paraId="34460AA8" w14:textId="77777777" w:rsidR="00402E1E" w:rsidRDefault="00402E1E" w:rsidP="00402E1E">
      <w:pPr>
        <w:spacing w:line="360" w:lineRule="auto"/>
        <w:ind w:firstLine="630"/>
        <w:rPr>
          <w:rFonts w:ascii="仿宋_GB2312" w:eastAsia="仿宋_GB2312" w:hAnsi="华文楷体" w:cs="Times New Roman"/>
          <w:sz w:val="30"/>
          <w:szCs w:val="30"/>
        </w:rPr>
      </w:pPr>
      <w:r w:rsidRPr="00032CD1">
        <w:rPr>
          <w:rFonts w:ascii="仿宋_GB2312" w:eastAsia="仿宋_GB2312" w:hAnsi="华文楷体" w:cs="Times New Roman"/>
          <w:sz w:val="30"/>
          <w:szCs w:val="30"/>
        </w:rPr>
        <w:t>账</w:t>
      </w:r>
      <w:r w:rsidRPr="00032CD1">
        <w:rPr>
          <w:rFonts w:ascii="仿宋_GB2312" w:eastAsia="仿宋_GB2312" w:hAnsi="华文楷体" w:cs="Times New Roman" w:hint="eastAsia"/>
          <w:sz w:val="30"/>
          <w:szCs w:val="30"/>
        </w:rPr>
        <w:t xml:space="preserve"> </w:t>
      </w:r>
      <w:r w:rsidRPr="00032CD1">
        <w:rPr>
          <w:rFonts w:ascii="仿宋_GB2312" w:eastAsia="仿宋_GB2312" w:hAnsi="华文楷体" w:cs="Times New Roman"/>
          <w:sz w:val="30"/>
          <w:szCs w:val="30"/>
        </w:rPr>
        <w:t xml:space="preserve"> 户：</w:t>
      </w:r>
      <w:r w:rsidRPr="00032CD1">
        <w:rPr>
          <w:rFonts w:ascii="仿宋_GB2312" w:eastAsia="仿宋_GB2312" w:hAnsi="华文楷体" w:cs="Times New Roman" w:hint="eastAsia"/>
          <w:sz w:val="30"/>
          <w:szCs w:val="30"/>
        </w:rPr>
        <w:t>中体联（北京）体育场馆管理有限公司</w:t>
      </w:r>
    </w:p>
    <w:p w14:paraId="7E139383" w14:textId="77777777" w:rsidR="00402E1E" w:rsidRDefault="00402E1E" w:rsidP="00402E1E">
      <w:pPr>
        <w:spacing w:line="360" w:lineRule="auto"/>
        <w:ind w:firstLine="630"/>
        <w:rPr>
          <w:rFonts w:ascii="仿宋_GB2312" w:eastAsia="仿宋_GB2312" w:hAnsi="华文楷体" w:cs="Times New Roman"/>
          <w:sz w:val="30"/>
          <w:szCs w:val="30"/>
        </w:rPr>
      </w:pPr>
      <w:r w:rsidRPr="00032CD1">
        <w:rPr>
          <w:rFonts w:ascii="仿宋_GB2312" w:eastAsia="仿宋_GB2312" w:hAnsi="华文楷体" w:cs="Times New Roman"/>
          <w:sz w:val="30"/>
          <w:szCs w:val="30"/>
        </w:rPr>
        <w:t>开户行：</w:t>
      </w:r>
      <w:r w:rsidRPr="00032CD1">
        <w:rPr>
          <w:rFonts w:ascii="仿宋_GB2312" w:eastAsia="仿宋_GB2312" w:hAnsi="华文楷体" w:cs="Times New Roman" w:hint="eastAsia"/>
          <w:sz w:val="30"/>
          <w:szCs w:val="30"/>
        </w:rPr>
        <w:t>中国工商银行股份有限公司北京体育馆路支行</w:t>
      </w:r>
    </w:p>
    <w:p w14:paraId="500F150B" w14:textId="77777777" w:rsidR="00402E1E" w:rsidRPr="00032CD1" w:rsidRDefault="00402E1E" w:rsidP="00402E1E">
      <w:pPr>
        <w:spacing w:line="360" w:lineRule="auto"/>
        <w:ind w:firstLine="630"/>
        <w:rPr>
          <w:rFonts w:ascii="仿宋_GB2312" w:eastAsia="仿宋_GB2312" w:hAnsi="华文楷体" w:cs="Times New Roman"/>
          <w:sz w:val="30"/>
          <w:szCs w:val="30"/>
        </w:rPr>
      </w:pPr>
      <w:r w:rsidRPr="00032CD1">
        <w:rPr>
          <w:rFonts w:ascii="仿宋_GB2312" w:eastAsia="仿宋_GB2312" w:hAnsi="华文楷体" w:cs="Times New Roman"/>
          <w:sz w:val="30"/>
          <w:szCs w:val="30"/>
        </w:rPr>
        <w:t>账  号：</w:t>
      </w:r>
      <w:r w:rsidRPr="00032CD1">
        <w:rPr>
          <w:rFonts w:ascii="仿宋_GB2312" w:eastAsia="仿宋_GB2312" w:hAnsi="华文楷体" w:cs="Times New Roman" w:hint="eastAsia"/>
          <w:sz w:val="30"/>
          <w:szCs w:val="30"/>
        </w:rPr>
        <w:t>0</w:t>
      </w:r>
      <w:r w:rsidRPr="00032CD1">
        <w:rPr>
          <w:rFonts w:ascii="仿宋_GB2312" w:eastAsia="仿宋_GB2312" w:hAnsi="华文楷体" w:cs="Times New Roman"/>
          <w:sz w:val="30"/>
          <w:szCs w:val="30"/>
        </w:rPr>
        <w:t>200 0081 0920 0170 834</w:t>
      </w:r>
    </w:p>
    <w:p w14:paraId="6DA72062" w14:textId="7BEEAB39" w:rsidR="00402E1E" w:rsidRPr="004B32E2" w:rsidRDefault="00402E1E" w:rsidP="00402E1E">
      <w:pPr>
        <w:spacing w:line="360" w:lineRule="auto"/>
        <w:ind w:firstLine="63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请在转账汇款备注栏填写“</w:t>
      </w:r>
      <w:r w:rsidR="00AF4755">
        <w:rPr>
          <w:rFonts w:ascii="仿宋_GB2312" w:eastAsia="仿宋_GB2312" w:hAnsi="华文楷体" w:cs="Times New Roman" w:hint="eastAsia"/>
          <w:b/>
          <w:sz w:val="30"/>
          <w:szCs w:val="30"/>
        </w:rPr>
        <w:t>青海</w:t>
      </w:r>
      <w:r w:rsidRPr="004B32E2">
        <w:rPr>
          <w:rFonts w:ascii="仿宋_GB2312" w:eastAsia="仿宋_GB2312" w:hAnsi="华文楷体" w:cs="Times New Roman" w:hint="eastAsia"/>
          <w:b/>
          <w:sz w:val="30"/>
          <w:szCs w:val="30"/>
        </w:rPr>
        <w:t>培训会务费</w:t>
      </w:r>
      <w:r w:rsidRPr="004B32E2">
        <w:rPr>
          <w:rFonts w:ascii="仿宋_GB2312" w:eastAsia="仿宋_GB2312" w:hAnsi="华文楷体" w:cs="Times New Roman" w:hint="eastAsia"/>
          <w:sz w:val="30"/>
          <w:szCs w:val="30"/>
        </w:rPr>
        <w:t>”。</w:t>
      </w:r>
    </w:p>
    <w:p w14:paraId="3F924431" w14:textId="2F0361FC" w:rsidR="00402E1E" w:rsidRPr="004B32E2" w:rsidRDefault="00402E1E" w:rsidP="00402E1E">
      <w:pPr>
        <w:spacing w:line="360" w:lineRule="auto"/>
        <w:ind w:firstLineChars="200" w:firstLine="60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请参会单位于</w:t>
      </w:r>
      <w:r w:rsidR="00E96346">
        <w:rPr>
          <w:rFonts w:ascii="仿宋_GB2312" w:eastAsia="仿宋_GB2312" w:hAnsi="华文楷体" w:cs="Times New Roman"/>
          <w:sz w:val="30"/>
          <w:szCs w:val="30"/>
        </w:rPr>
        <w:t>8</w:t>
      </w:r>
      <w:r w:rsidRPr="004B32E2">
        <w:rPr>
          <w:rFonts w:ascii="仿宋_GB2312" w:eastAsia="仿宋_GB2312" w:hAnsi="华文楷体" w:cs="Times New Roman" w:hint="eastAsia"/>
          <w:sz w:val="30"/>
          <w:szCs w:val="30"/>
        </w:rPr>
        <w:t>月</w:t>
      </w:r>
      <w:r w:rsidR="00E96346">
        <w:rPr>
          <w:rFonts w:ascii="仿宋_GB2312" w:eastAsia="仿宋_GB2312" w:hAnsi="华文楷体" w:cs="Times New Roman"/>
          <w:sz w:val="30"/>
          <w:szCs w:val="30"/>
        </w:rPr>
        <w:t>16</w:t>
      </w:r>
      <w:r w:rsidRPr="004B32E2">
        <w:rPr>
          <w:rFonts w:ascii="仿宋_GB2312" w:eastAsia="仿宋_GB2312" w:hAnsi="华文楷体" w:cs="Times New Roman" w:hint="eastAsia"/>
          <w:sz w:val="30"/>
          <w:szCs w:val="30"/>
        </w:rPr>
        <w:t>日（逾期不予受理）将加盖单位公章的《报名表》（附件1）、会务费缴费单复印件传真至场馆事业工作委员会办公室</w:t>
      </w:r>
      <w:bookmarkStart w:id="3" w:name="_Hlk524965074"/>
      <w:r w:rsidRPr="004B32E2">
        <w:rPr>
          <w:rFonts w:ascii="仿宋_GB2312" w:eastAsia="仿宋_GB2312" w:hAnsi="华文楷体" w:cs="Times New Roman" w:hint="eastAsia"/>
          <w:sz w:val="30"/>
          <w:szCs w:val="30"/>
        </w:rPr>
        <w:t>，传真010-87183075。</w:t>
      </w:r>
      <w:bookmarkEnd w:id="3"/>
    </w:p>
    <w:p w14:paraId="694ED78D" w14:textId="77777777" w:rsidR="00402E1E" w:rsidRPr="00F43E50" w:rsidRDefault="00402E1E" w:rsidP="00402E1E">
      <w:pPr>
        <w:spacing w:line="360" w:lineRule="auto"/>
        <w:ind w:firstLineChars="200" w:firstLine="600"/>
        <w:rPr>
          <w:rFonts w:ascii="黑体" w:eastAsia="黑体" w:hAnsi="黑体" w:cs="Times New Roman"/>
          <w:sz w:val="30"/>
          <w:szCs w:val="30"/>
        </w:rPr>
      </w:pPr>
      <w:r w:rsidRPr="00F43E50">
        <w:rPr>
          <w:rFonts w:ascii="黑体" w:eastAsia="黑体" w:hAnsi="黑体" w:cs="Times New Roman" w:hint="eastAsia"/>
          <w:sz w:val="30"/>
          <w:szCs w:val="30"/>
        </w:rPr>
        <w:t>八、其他事项</w:t>
      </w:r>
    </w:p>
    <w:p w14:paraId="10B02E91" w14:textId="77777777" w:rsidR="00402E1E" w:rsidRPr="004B32E2" w:rsidRDefault="00402E1E" w:rsidP="00402E1E">
      <w:pPr>
        <w:spacing w:line="360" w:lineRule="auto"/>
        <w:ind w:firstLine="63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（一）具体活动日程安排将在中国体育用品业联合会和体博会官网及官微上另行通知。</w:t>
      </w:r>
    </w:p>
    <w:p w14:paraId="51F72B32" w14:textId="77777777" w:rsidR="00402E1E" w:rsidRPr="004B32E2" w:rsidRDefault="00402E1E" w:rsidP="00402E1E">
      <w:pPr>
        <w:spacing w:line="360" w:lineRule="auto"/>
        <w:ind w:firstLine="63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（二）《参会报名表》（附件1）、《申请免费参会报名表》（附件2）、《申请免会务费参会报名表》（附件3）可登录中国体育用品业联合会和体博会官方网站下载。</w:t>
      </w:r>
    </w:p>
    <w:p w14:paraId="1240F1B0" w14:textId="77777777" w:rsidR="00402E1E" w:rsidRPr="004B32E2" w:rsidRDefault="00402E1E" w:rsidP="00402E1E">
      <w:pPr>
        <w:spacing w:line="360" w:lineRule="auto"/>
        <w:ind w:firstLine="63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 xml:space="preserve">联合会网站：www.csgf.org.cn </w:t>
      </w:r>
    </w:p>
    <w:p w14:paraId="60849C37" w14:textId="77777777" w:rsidR="00402E1E" w:rsidRPr="004B32E2" w:rsidRDefault="00402E1E" w:rsidP="00402E1E">
      <w:pPr>
        <w:spacing w:line="360" w:lineRule="auto"/>
        <w:ind w:firstLine="63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体博会网站：www.sportshow.com.cn</w:t>
      </w:r>
    </w:p>
    <w:p w14:paraId="5A69DB6C" w14:textId="77777777" w:rsidR="00402E1E" w:rsidRPr="004B32E2" w:rsidRDefault="00402E1E" w:rsidP="00402E1E">
      <w:pPr>
        <w:spacing w:line="360" w:lineRule="auto"/>
        <w:ind w:firstLine="63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（三）联系方式：</w:t>
      </w:r>
    </w:p>
    <w:p w14:paraId="2A13983A" w14:textId="77777777" w:rsidR="00402E1E" w:rsidRPr="004B32E2" w:rsidRDefault="00402E1E" w:rsidP="00402E1E">
      <w:pPr>
        <w:spacing w:line="360" w:lineRule="auto"/>
        <w:ind w:firstLine="63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lastRenderedPageBreak/>
        <w:t>地  址：北京市东城区法华南里17号楼A座</w:t>
      </w:r>
    </w:p>
    <w:p w14:paraId="4CC3A251" w14:textId="77777777" w:rsidR="00402E1E" w:rsidRPr="004B32E2" w:rsidRDefault="00402E1E" w:rsidP="00402E1E">
      <w:pPr>
        <w:spacing w:line="360" w:lineRule="auto"/>
        <w:ind w:firstLine="63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邮  编：100061</w:t>
      </w:r>
    </w:p>
    <w:p w14:paraId="0836CE94" w14:textId="77777777" w:rsidR="00402E1E" w:rsidRPr="004B32E2" w:rsidRDefault="00402E1E" w:rsidP="00402E1E">
      <w:pPr>
        <w:spacing w:line="360" w:lineRule="auto"/>
        <w:ind w:firstLine="630"/>
        <w:rPr>
          <w:rFonts w:ascii="仿宋_GB2312" w:eastAsia="仿宋_GB2312" w:hAnsi="华文楷体" w:cs="Times New Roman"/>
          <w:b/>
          <w:sz w:val="30"/>
          <w:szCs w:val="30"/>
        </w:rPr>
      </w:pPr>
      <w:r w:rsidRPr="004B32E2">
        <w:rPr>
          <w:rFonts w:ascii="仿宋_GB2312" w:eastAsia="仿宋_GB2312" w:hAnsi="华文楷体" w:cs="Times New Roman" w:hint="eastAsia"/>
          <w:sz w:val="30"/>
          <w:szCs w:val="30"/>
        </w:rPr>
        <w:t>（四）联系人</w:t>
      </w:r>
    </w:p>
    <w:p w14:paraId="399FAC61" w14:textId="77777777" w:rsidR="00402E1E" w:rsidRDefault="00402E1E" w:rsidP="00402E1E">
      <w:pPr>
        <w:spacing w:line="360" w:lineRule="auto"/>
        <w:ind w:firstLine="63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孙  冉 中国体育用品业联合会场馆事业工作委员会、场馆事业专家工作委员会副秘书长</w:t>
      </w:r>
      <w:bookmarkStart w:id="4" w:name="_Hlk8830181"/>
    </w:p>
    <w:p w14:paraId="3DA4C9F3" w14:textId="77777777" w:rsidR="00402E1E" w:rsidRDefault="00402E1E" w:rsidP="00402E1E">
      <w:pPr>
        <w:spacing w:line="360" w:lineRule="auto"/>
        <w:ind w:firstLineChars="600" w:firstLine="1728"/>
        <w:rPr>
          <w:rFonts w:ascii="仿宋_GB2312" w:eastAsia="仿宋_GB2312" w:hAnsi="华文楷体" w:cs="Times New Roman"/>
          <w:sz w:val="30"/>
          <w:szCs w:val="30"/>
        </w:rPr>
      </w:pPr>
      <w:r>
        <w:rPr>
          <w:rFonts w:ascii="仿宋_GB2312" w:eastAsia="仿宋_GB2312" w:hAnsi="华文楷体" w:cs="Times New Roman" w:hint="eastAsia"/>
          <w:spacing w:val="-6"/>
          <w:sz w:val="30"/>
          <w:szCs w:val="30"/>
        </w:rPr>
        <w:t>中体联（北京）体育场馆管理有限公司副总经理</w:t>
      </w:r>
      <w:bookmarkEnd w:id="4"/>
    </w:p>
    <w:p w14:paraId="75E43868" w14:textId="77777777" w:rsidR="00402E1E" w:rsidRPr="004B32E2" w:rsidRDefault="00402E1E" w:rsidP="00402E1E">
      <w:pPr>
        <w:spacing w:line="360" w:lineRule="auto"/>
        <w:ind w:firstLine="64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电  话：（010）87108881-432</w:t>
      </w:r>
      <w:r>
        <w:rPr>
          <w:rFonts w:ascii="仿宋_GB2312" w:eastAsia="仿宋_GB2312" w:hAnsi="华文楷体" w:cs="Times New Roman" w:hint="eastAsia"/>
          <w:sz w:val="30"/>
          <w:szCs w:val="30"/>
        </w:rPr>
        <w:t>、</w:t>
      </w:r>
      <w:r w:rsidRPr="004B32E2">
        <w:rPr>
          <w:rFonts w:ascii="仿宋_GB2312" w:eastAsia="仿宋_GB2312" w:hAnsi="华文楷体" w:cs="Times New Roman" w:hint="eastAsia"/>
          <w:sz w:val="30"/>
          <w:szCs w:val="30"/>
        </w:rPr>
        <w:t>（13810489365微信同号）</w:t>
      </w:r>
    </w:p>
    <w:p w14:paraId="4F54D269" w14:textId="77777777" w:rsidR="00402E1E" w:rsidRPr="004B32E2" w:rsidRDefault="00402E1E" w:rsidP="00402E1E">
      <w:pPr>
        <w:spacing w:line="360" w:lineRule="auto"/>
        <w:ind w:firstLine="64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传  真：（010）87183075</w:t>
      </w:r>
    </w:p>
    <w:p w14:paraId="0418DDE4" w14:textId="77777777" w:rsidR="00402E1E" w:rsidRPr="008E3841" w:rsidRDefault="00402E1E" w:rsidP="00402E1E">
      <w:pPr>
        <w:spacing w:line="360" w:lineRule="auto"/>
        <w:ind w:firstLine="630"/>
        <w:rPr>
          <w:rFonts w:ascii="Times New Roman" w:eastAsia="仿宋_GB2312" w:hAnsi="Times New Roman" w:cs="Times New Roman"/>
          <w:sz w:val="30"/>
          <w:szCs w:val="30"/>
        </w:rPr>
      </w:pPr>
      <w:r>
        <w:rPr>
          <w:rFonts w:ascii="仿宋_GB2312" w:eastAsia="仿宋_GB2312" w:hAnsi="华文楷体" w:cs="Times New Roman" w:hint="eastAsia"/>
          <w:sz w:val="30"/>
          <w:szCs w:val="30"/>
        </w:rPr>
        <w:t xml:space="preserve">邮 </w:t>
      </w:r>
      <w:r>
        <w:rPr>
          <w:rFonts w:ascii="仿宋_GB2312" w:eastAsia="仿宋_GB2312" w:hAnsi="华文楷体" w:cs="Times New Roman"/>
          <w:sz w:val="30"/>
          <w:szCs w:val="30"/>
        </w:rPr>
        <w:t xml:space="preserve"> </w:t>
      </w:r>
      <w:r>
        <w:rPr>
          <w:rFonts w:ascii="仿宋_GB2312" w:eastAsia="仿宋_GB2312" w:hAnsi="华文楷体" w:cs="Times New Roman" w:hint="eastAsia"/>
          <w:sz w:val="30"/>
          <w:szCs w:val="30"/>
        </w:rPr>
        <w:t>箱：</w:t>
      </w:r>
      <w:r w:rsidRPr="008E3841">
        <w:rPr>
          <w:rFonts w:ascii="Times New Roman" w:eastAsia="仿宋_GB2312" w:hAnsi="Times New Roman" w:cs="Times New Roman"/>
          <w:sz w:val="30"/>
          <w:szCs w:val="30"/>
        </w:rPr>
        <w:t>sunran@sportshow.com.cn</w:t>
      </w:r>
    </w:p>
    <w:p w14:paraId="49051BD7" w14:textId="77777777" w:rsidR="00402E1E" w:rsidRPr="004B32E2" w:rsidRDefault="00402E1E" w:rsidP="00402E1E">
      <w:pPr>
        <w:pStyle w:val="a4"/>
        <w:shd w:val="clear" w:color="auto" w:fill="FFFFFF"/>
        <w:spacing w:before="0" w:beforeAutospacing="0" w:after="0" w:afterAutospacing="0" w:line="360" w:lineRule="auto"/>
        <w:ind w:firstLine="560"/>
        <w:rPr>
          <w:rFonts w:ascii="仿宋_GB2312" w:eastAsia="仿宋_GB2312" w:hAnsi="华文楷体" w:cstheme="minorBidi"/>
          <w:kern w:val="2"/>
          <w:sz w:val="30"/>
          <w:szCs w:val="30"/>
        </w:rPr>
      </w:pPr>
    </w:p>
    <w:p w14:paraId="6409E0CB" w14:textId="77777777" w:rsidR="00402E1E" w:rsidRPr="004B32E2" w:rsidRDefault="00402E1E" w:rsidP="00402E1E">
      <w:pPr>
        <w:spacing w:line="360" w:lineRule="auto"/>
        <w:ind w:firstLine="64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附件：</w:t>
      </w:r>
    </w:p>
    <w:p w14:paraId="6A01B5D8" w14:textId="77777777" w:rsidR="00402E1E" w:rsidRPr="004B32E2" w:rsidRDefault="00402E1E" w:rsidP="00402E1E">
      <w:pPr>
        <w:spacing w:line="360" w:lineRule="auto"/>
        <w:ind w:firstLine="64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1．参会报名表</w:t>
      </w:r>
    </w:p>
    <w:p w14:paraId="5EAA0119" w14:textId="77777777" w:rsidR="00402E1E" w:rsidRPr="004B32E2" w:rsidRDefault="00402E1E" w:rsidP="00402E1E">
      <w:pPr>
        <w:spacing w:line="360" w:lineRule="auto"/>
        <w:ind w:firstLine="64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2．申请免费参会报名表</w:t>
      </w:r>
    </w:p>
    <w:p w14:paraId="3AF90FEC" w14:textId="77777777" w:rsidR="00402E1E" w:rsidRPr="004B32E2" w:rsidRDefault="00402E1E" w:rsidP="00402E1E">
      <w:pPr>
        <w:spacing w:line="360" w:lineRule="auto"/>
        <w:ind w:firstLine="64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3．申请免会务费参会报名表</w:t>
      </w:r>
    </w:p>
    <w:p w14:paraId="0A4CCDFC" w14:textId="77777777" w:rsidR="00AF4755" w:rsidRDefault="00402E1E" w:rsidP="00AF4755">
      <w:pPr>
        <w:spacing w:line="360" w:lineRule="auto"/>
        <w:ind w:firstLine="640"/>
        <w:rPr>
          <w:rFonts w:ascii="仿宋_GB2312" w:eastAsia="仿宋_GB2312" w:hAnsi="华文楷体" w:cs="Times New Roman"/>
          <w:sz w:val="30"/>
          <w:szCs w:val="30"/>
        </w:rPr>
      </w:pPr>
      <w:r w:rsidRPr="004B32E2">
        <w:rPr>
          <w:rFonts w:ascii="仿宋_GB2312" w:eastAsia="仿宋_GB2312" w:hAnsi="华文楷体" w:cs="Times New Roman" w:hint="eastAsia"/>
          <w:sz w:val="30"/>
          <w:szCs w:val="30"/>
        </w:rPr>
        <w:t>4</w:t>
      </w:r>
      <w:r w:rsidR="00AF4755">
        <w:rPr>
          <w:rFonts w:ascii="仿宋_GB2312" w:eastAsia="仿宋_GB2312" w:hAnsi="华文楷体" w:cs="Times New Roman" w:hint="eastAsia"/>
          <w:sz w:val="30"/>
          <w:szCs w:val="30"/>
        </w:rPr>
        <w:t>．中国体育用品业联合会公益咨询、培训简介</w:t>
      </w:r>
    </w:p>
    <w:p w14:paraId="389B91DE" w14:textId="77777777" w:rsidR="00AF4755" w:rsidRDefault="00AF4755" w:rsidP="00AF4755">
      <w:pPr>
        <w:spacing w:line="360" w:lineRule="auto"/>
        <w:ind w:firstLine="640"/>
        <w:rPr>
          <w:rFonts w:ascii="仿宋_GB2312" w:eastAsia="仿宋_GB2312" w:hAnsi="华文楷体" w:cs="Times New Roman"/>
          <w:sz w:val="30"/>
          <w:szCs w:val="30"/>
        </w:rPr>
      </w:pPr>
    </w:p>
    <w:p w14:paraId="4337C0FF" w14:textId="77777777" w:rsidR="00AF4755" w:rsidRDefault="00AF4755" w:rsidP="00AF4755">
      <w:pPr>
        <w:spacing w:line="360" w:lineRule="auto"/>
        <w:ind w:firstLine="640"/>
        <w:rPr>
          <w:rFonts w:ascii="仿宋_GB2312" w:eastAsia="仿宋_GB2312" w:hAnsi="华文楷体" w:cs="Times New Roman"/>
          <w:sz w:val="30"/>
          <w:szCs w:val="30"/>
        </w:rPr>
      </w:pPr>
    </w:p>
    <w:p w14:paraId="6D8C70D4" w14:textId="3F86FCC3" w:rsidR="00AF4755" w:rsidRDefault="00AF4755" w:rsidP="00AF4755">
      <w:pPr>
        <w:spacing w:line="360" w:lineRule="auto"/>
        <w:rPr>
          <w:rFonts w:ascii="仿宋_GB2312" w:eastAsia="仿宋_GB2312" w:hAnsi="华文楷体" w:cs="Times New Roman"/>
          <w:sz w:val="30"/>
          <w:szCs w:val="30"/>
        </w:rPr>
      </w:pPr>
      <w:r>
        <w:rPr>
          <w:rFonts w:ascii="仿宋_GB2312" w:eastAsia="仿宋_GB2312" w:hAnsi="华文楷体" w:cs="Times New Roman" w:hint="eastAsia"/>
          <w:sz w:val="30"/>
          <w:szCs w:val="30"/>
        </w:rPr>
        <w:t>中国体育用品业联合会  国家体育总局训练局   青海省体育局</w:t>
      </w:r>
    </w:p>
    <w:p w14:paraId="55F32E0C" w14:textId="77777777" w:rsidR="00AF4755" w:rsidRPr="004B32E2" w:rsidRDefault="00AF4755" w:rsidP="00402E1E">
      <w:pPr>
        <w:spacing w:line="360" w:lineRule="auto"/>
        <w:ind w:firstLine="640"/>
        <w:jc w:val="right"/>
        <w:rPr>
          <w:rFonts w:ascii="仿宋_GB2312" w:eastAsia="仿宋_GB2312" w:hAnsi="华文楷体" w:cs="Times New Roman"/>
          <w:sz w:val="30"/>
          <w:szCs w:val="30"/>
        </w:rPr>
      </w:pPr>
    </w:p>
    <w:p w14:paraId="400AF56A" w14:textId="15A91802" w:rsidR="00402E1E" w:rsidRPr="004B32E2" w:rsidRDefault="00402E1E" w:rsidP="00402E1E">
      <w:pPr>
        <w:spacing w:line="360" w:lineRule="auto"/>
        <w:ind w:right="280" w:firstLine="640"/>
        <w:jc w:val="right"/>
        <w:rPr>
          <w:rFonts w:ascii="仿宋_GB2312" w:eastAsia="仿宋_GB2312" w:hAnsi="华文楷体" w:cs="Times New Roman"/>
          <w:sz w:val="30"/>
          <w:szCs w:val="30"/>
        </w:rPr>
        <w:sectPr w:rsidR="00402E1E" w:rsidRPr="004B32E2">
          <w:pgSz w:w="11906" w:h="16838"/>
          <w:pgMar w:top="1440" w:right="1800" w:bottom="1440" w:left="1800" w:header="851" w:footer="992" w:gutter="0"/>
          <w:cols w:space="425"/>
          <w:docGrid w:type="lines" w:linePitch="312"/>
        </w:sectPr>
      </w:pPr>
      <w:r w:rsidRPr="004B32E2">
        <w:rPr>
          <w:rFonts w:ascii="仿宋_GB2312" w:eastAsia="仿宋_GB2312" w:hAnsi="华文楷体" w:cs="Times New Roman" w:hint="eastAsia"/>
          <w:sz w:val="30"/>
          <w:szCs w:val="30"/>
        </w:rPr>
        <w:t>2019年</w:t>
      </w:r>
      <w:r w:rsidR="004E08DC">
        <w:rPr>
          <w:rFonts w:ascii="仿宋_GB2312" w:eastAsia="仿宋_GB2312" w:hAnsi="华文楷体" w:cs="Times New Roman"/>
          <w:sz w:val="30"/>
          <w:szCs w:val="30"/>
        </w:rPr>
        <w:t>7</w:t>
      </w:r>
      <w:r w:rsidRPr="004B32E2">
        <w:rPr>
          <w:rFonts w:ascii="仿宋_GB2312" w:eastAsia="仿宋_GB2312" w:hAnsi="华文楷体" w:cs="Times New Roman" w:hint="eastAsia"/>
          <w:sz w:val="30"/>
          <w:szCs w:val="30"/>
        </w:rPr>
        <w:t>月1</w:t>
      </w:r>
      <w:r w:rsidR="004E08DC">
        <w:rPr>
          <w:rFonts w:ascii="仿宋_GB2312" w:eastAsia="仿宋_GB2312" w:hAnsi="华文楷体" w:cs="Times New Roman"/>
          <w:sz w:val="30"/>
          <w:szCs w:val="30"/>
        </w:rPr>
        <w:t>1</w:t>
      </w:r>
      <w:r w:rsidRPr="004B32E2">
        <w:rPr>
          <w:rFonts w:ascii="仿宋_GB2312" w:eastAsia="仿宋_GB2312" w:hAnsi="华文楷体" w:cs="Times New Roman" w:hint="eastAsia"/>
          <w:sz w:val="30"/>
          <w:szCs w:val="30"/>
        </w:rPr>
        <w:t>日</w:t>
      </w:r>
    </w:p>
    <w:p w14:paraId="7F75AC7C" w14:textId="77777777" w:rsidR="00402E1E" w:rsidRPr="004B32E2" w:rsidRDefault="00402E1E" w:rsidP="00402E1E">
      <w:pPr>
        <w:spacing w:line="360" w:lineRule="auto"/>
        <w:ind w:right="640" w:firstLineChars="196" w:firstLine="590"/>
        <w:rPr>
          <w:rFonts w:ascii="仿宋_GB2312" w:eastAsia="仿宋_GB2312" w:hAnsi="华文楷体"/>
          <w:b/>
          <w:sz w:val="30"/>
          <w:szCs w:val="30"/>
        </w:rPr>
      </w:pPr>
      <w:r w:rsidRPr="004B32E2">
        <w:rPr>
          <w:rFonts w:ascii="仿宋_GB2312" w:eastAsia="仿宋_GB2312" w:hAnsi="华文楷体" w:hint="eastAsia"/>
          <w:b/>
          <w:sz w:val="30"/>
          <w:szCs w:val="30"/>
        </w:rPr>
        <w:lastRenderedPageBreak/>
        <w:t>附件1：</w:t>
      </w:r>
    </w:p>
    <w:p w14:paraId="60670E1A" w14:textId="77777777" w:rsidR="00402E1E" w:rsidRPr="00145910" w:rsidRDefault="00402E1E" w:rsidP="00402E1E">
      <w:pPr>
        <w:spacing w:line="360" w:lineRule="auto"/>
        <w:ind w:right="640" w:firstLineChars="350" w:firstLine="1120"/>
        <w:jc w:val="center"/>
        <w:rPr>
          <w:rFonts w:ascii="华文中宋" w:eastAsia="华文中宋" w:hAnsi="华文中宋" w:cs="Times New Roman"/>
          <w:sz w:val="32"/>
          <w:szCs w:val="30"/>
        </w:rPr>
      </w:pPr>
      <w:r w:rsidRPr="00145910">
        <w:rPr>
          <w:rFonts w:ascii="华文中宋" w:eastAsia="华文中宋" w:hAnsi="华文中宋" w:cs="Times New Roman" w:hint="eastAsia"/>
          <w:sz w:val="32"/>
          <w:szCs w:val="30"/>
        </w:rPr>
        <w:t>参会报名表</w:t>
      </w:r>
    </w:p>
    <w:p w14:paraId="6C94DB6D" w14:textId="77777777" w:rsidR="00402E1E" w:rsidRPr="004B32E2" w:rsidRDefault="00402E1E" w:rsidP="00402E1E">
      <w:pPr>
        <w:spacing w:line="360" w:lineRule="auto"/>
        <w:ind w:right="640" w:firstLineChars="350" w:firstLine="1054"/>
        <w:jc w:val="center"/>
        <w:rPr>
          <w:rFonts w:ascii="仿宋_GB2312" w:eastAsia="仿宋_GB2312" w:hAnsi="华文楷体"/>
          <w:b/>
          <w:sz w:val="30"/>
          <w:szCs w:val="30"/>
        </w:rPr>
      </w:pPr>
    </w:p>
    <w:p w14:paraId="25B2D897" w14:textId="77777777" w:rsidR="00402E1E" w:rsidRPr="00E01BBE" w:rsidRDefault="00402E1E" w:rsidP="00402E1E">
      <w:pPr>
        <w:spacing w:line="360" w:lineRule="auto"/>
        <w:ind w:right="640" w:firstLineChars="350" w:firstLine="840"/>
        <w:rPr>
          <w:rFonts w:ascii="宋体" w:eastAsia="宋体" w:hAnsi="宋体"/>
          <w:sz w:val="24"/>
          <w:szCs w:val="24"/>
        </w:rPr>
      </w:pPr>
      <w:r w:rsidRPr="00E01BBE">
        <w:rPr>
          <w:rFonts w:ascii="宋体" w:eastAsia="宋体" w:hAnsi="宋体" w:hint="eastAsia"/>
          <w:sz w:val="24"/>
          <w:szCs w:val="24"/>
        </w:rPr>
        <w:t>填报时间：  年   月  日                         单位名称：（单位公章）</w:t>
      </w:r>
    </w:p>
    <w:tbl>
      <w:tblPr>
        <w:tblW w:w="15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6"/>
        <w:gridCol w:w="1081"/>
        <w:gridCol w:w="963"/>
        <w:gridCol w:w="2294"/>
        <w:gridCol w:w="1503"/>
        <w:gridCol w:w="1708"/>
        <w:gridCol w:w="2289"/>
        <w:gridCol w:w="1295"/>
        <w:gridCol w:w="2287"/>
      </w:tblGrid>
      <w:tr w:rsidR="00A03971" w:rsidRPr="00E01BBE" w14:paraId="1B39C495" w14:textId="77777777" w:rsidTr="00A03971">
        <w:trPr>
          <w:trHeight w:val="818"/>
          <w:jc w:val="center"/>
        </w:trPr>
        <w:tc>
          <w:tcPr>
            <w:tcW w:w="2827" w:type="dxa"/>
            <w:gridSpan w:val="2"/>
            <w:vAlign w:val="center"/>
          </w:tcPr>
          <w:p w14:paraId="01531EA8" w14:textId="3A2A45B3" w:rsidR="00A03971" w:rsidRPr="00E01BBE" w:rsidRDefault="00A03971" w:rsidP="00C87E60">
            <w:pPr>
              <w:widowControl/>
              <w:spacing w:line="360" w:lineRule="auto"/>
              <w:jc w:val="center"/>
              <w:rPr>
                <w:rFonts w:ascii="宋体" w:eastAsia="宋体" w:hAnsi="宋体"/>
                <w:sz w:val="24"/>
                <w:szCs w:val="24"/>
              </w:rPr>
            </w:pPr>
            <w:r w:rsidRPr="00E01BBE">
              <w:rPr>
                <w:rFonts w:ascii="宋体" w:eastAsia="宋体" w:hAnsi="宋体" w:hint="eastAsia"/>
                <w:sz w:val="24"/>
                <w:szCs w:val="24"/>
              </w:rPr>
              <w:t>单位</w:t>
            </w:r>
          </w:p>
        </w:tc>
        <w:tc>
          <w:tcPr>
            <w:tcW w:w="12339" w:type="dxa"/>
            <w:gridSpan w:val="7"/>
            <w:vAlign w:val="center"/>
          </w:tcPr>
          <w:p w14:paraId="612673EA" w14:textId="77777777" w:rsidR="00A03971" w:rsidRPr="00E01BBE" w:rsidRDefault="00A03971" w:rsidP="00C87E60">
            <w:pPr>
              <w:spacing w:line="360" w:lineRule="auto"/>
              <w:jc w:val="center"/>
              <w:rPr>
                <w:rFonts w:ascii="宋体" w:eastAsia="宋体" w:hAnsi="宋体"/>
                <w:sz w:val="24"/>
                <w:szCs w:val="24"/>
              </w:rPr>
            </w:pPr>
          </w:p>
        </w:tc>
      </w:tr>
      <w:tr w:rsidR="00A03971" w:rsidRPr="00E01BBE" w14:paraId="127FDA97" w14:textId="77777777" w:rsidTr="00A03971">
        <w:trPr>
          <w:trHeight w:val="818"/>
          <w:jc w:val="center"/>
        </w:trPr>
        <w:tc>
          <w:tcPr>
            <w:tcW w:w="6084" w:type="dxa"/>
            <w:gridSpan w:val="4"/>
            <w:vAlign w:val="center"/>
          </w:tcPr>
          <w:p w14:paraId="06936D89" w14:textId="71A2D2ED" w:rsidR="00A03971" w:rsidRPr="00E01BBE" w:rsidRDefault="00A03971" w:rsidP="00C87E60">
            <w:pPr>
              <w:widowControl/>
              <w:spacing w:line="360" w:lineRule="auto"/>
              <w:jc w:val="center"/>
              <w:rPr>
                <w:rFonts w:ascii="宋体" w:eastAsia="宋体" w:hAnsi="宋体"/>
                <w:sz w:val="24"/>
                <w:szCs w:val="24"/>
              </w:rPr>
            </w:pPr>
            <w:r w:rsidRPr="00E01BBE">
              <w:rPr>
                <w:rFonts w:ascii="宋体" w:eastAsia="宋体" w:hAnsi="宋体" w:hint="eastAsia"/>
                <w:sz w:val="24"/>
                <w:szCs w:val="24"/>
              </w:rPr>
              <w:t>纳税人识别号</w:t>
            </w:r>
            <w:r>
              <w:rPr>
                <w:rFonts w:ascii="宋体" w:eastAsia="宋体" w:hAnsi="宋体" w:hint="eastAsia"/>
                <w:sz w:val="24"/>
                <w:szCs w:val="24"/>
              </w:rPr>
              <w:t>或统一社会信用代码</w:t>
            </w:r>
          </w:p>
        </w:tc>
        <w:tc>
          <w:tcPr>
            <w:tcW w:w="9082" w:type="dxa"/>
            <w:gridSpan w:val="5"/>
            <w:vAlign w:val="center"/>
          </w:tcPr>
          <w:p w14:paraId="389A4CC4" w14:textId="77777777" w:rsidR="00A03971" w:rsidRPr="00E01BBE" w:rsidRDefault="00A03971" w:rsidP="00C87E60">
            <w:pPr>
              <w:spacing w:line="360" w:lineRule="auto"/>
              <w:jc w:val="center"/>
              <w:rPr>
                <w:rFonts w:ascii="宋体" w:eastAsia="宋体" w:hAnsi="宋体"/>
                <w:sz w:val="24"/>
                <w:szCs w:val="24"/>
              </w:rPr>
            </w:pPr>
          </w:p>
        </w:tc>
      </w:tr>
      <w:tr w:rsidR="00402E1E" w:rsidRPr="00E01BBE" w14:paraId="51DDC5B3" w14:textId="77777777" w:rsidTr="00A03971">
        <w:trPr>
          <w:trHeight w:val="818"/>
          <w:jc w:val="center"/>
        </w:trPr>
        <w:tc>
          <w:tcPr>
            <w:tcW w:w="1746" w:type="dxa"/>
            <w:tcBorders>
              <w:bottom w:val="single" w:sz="4" w:space="0" w:color="auto"/>
            </w:tcBorders>
            <w:vAlign w:val="center"/>
          </w:tcPr>
          <w:p w14:paraId="158610B5" w14:textId="77777777" w:rsidR="00402E1E" w:rsidRPr="00E01BBE" w:rsidRDefault="00402E1E" w:rsidP="00C87E60">
            <w:pPr>
              <w:spacing w:line="360" w:lineRule="auto"/>
              <w:jc w:val="center"/>
              <w:rPr>
                <w:rFonts w:ascii="宋体" w:eastAsia="宋体" w:hAnsi="宋体"/>
                <w:sz w:val="24"/>
                <w:szCs w:val="24"/>
              </w:rPr>
            </w:pPr>
            <w:r w:rsidRPr="00E01BBE">
              <w:rPr>
                <w:rFonts w:ascii="宋体" w:eastAsia="宋体" w:hAnsi="宋体" w:hint="eastAsia"/>
                <w:sz w:val="24"/>
                <w:szCs w:val="24"/>
              </w:rPr>
              <w:t>姓名</w:t>
            </w:r>
          </w:p>
        </w:tc>
        <w:tc>
          <w:tcPr>
            <w:tcW w:w="1080" w:type="dxa"/>
            <w:tcBorders>
              <w:bottom w:val="single" w:sz="4" w:space="0" w:color="auto"/>
            </w:tcBorders>
            <w:vAlign w:val="center"/>
          </w:tcPr>
          <w:p w14:paraId="533BA447" w14:textId="77777777" w:rsidR="00402E1E" w:rsidRPr="00E01BBE" w:rsidRDefault="00402E1E" w:rsidP="00C87E60">
            <w:pPr>
              <w:spacing w:line="360" w:lineRule="auto"/>
              <w:jc w:val="center"/>
              <w:rPr>
                <w:rFonts w:ascii="宋体" w:eastAsia="宋体" w:hAnsi="宋体"/>
                <w:sz w:val="24"/>
                <w:szCs w:val="24"/>
              </w:rPr>
            </w:pPr>
            <w:r w:rsidRPr="00E01BBE">
              <w:rPr>
                <w:rFonts w:ascii="宋体" w:eastAsia="宋体" w:hAnsi="宋体" w:hint="eastAsia"/>
                <w:sz w:val="24"/>
                <w:szCs w:val="24"/>
              </w:rPr>
              <w:t>性别</w:t>
            </w:r>
          </w:p>
        </w:tc>
        <w:tc>
          <w:tcPr>
            <w:tcW w:w="963" w:type="dxa"/>
            <w:tcBorders>
              <w:bottom w:val="single" w:sz="4" w:space="0" w:color="auto"/>
            </w:tcBorders>
            <w:vAlign w:val="center"/>
          </w:tcPr>
          <w:p w14:paraId="321A1E4C" w14:textId="77777777" w:rsidR="00402E1E" w:rsidRPr="00E01BBE" w:rsidRDefault="00402E1E" w:rsidP="00C87E60">
            <w:pPr>
              <w:spacing w:line="360" w:lineRule="auto"/>
              <w:jc w:val="center"/>
              <w:rPr>
                <w:rFonts w:ascii="宋体" w:eastAsia="宋体" w:hAnsi="宋体"/>
                <w:sz w:val="24"/>
                <w:szCs w:val="24"/>
              </w:rPr>
            </w:pPr>
            <w:r w:rsidRPr="00E01BBE">
              <w:rPr>
                <w:rFonts w:ascii="宋体" w:eastAsia="宋体" w:hAnsi="宋体" w:hint="eastAsia"/>
                <w:sz w:val="24"/>
                <w:szCs w:val="24"/>
              </w:rPr>
              <w:t>民族</w:t>
            </w:r>
          </w:p>
        </w:tc>
        <w:tc>
          <w:tcPr>
            <w:tcW w:w="2294" w:type="dxa"/>
            <w:tcBorders>
              <w:bottom w:val="single" w:sz="4" w:space="0" w:color="auto"/>
            </w:tcBorders>
            <w:vAlign w:val="center"/>
          </w:tcPr>
          <w:p w14:paraId="2F090FAB" w14:textId="77777777" w:rsidR="00402E1E" w:rsidRPr="00E01BBE" w:rsidRDefault="00402E1E" w:rsidP="00C87E60">
            <w:pPr>
              <w:spacing w:line="360" w:lineRule="auto"/>
              <w:jc w:val="center"/>
              <w:rPr>
                <w:rFonts w:ascii="宋体" w:eastAsia="宋体" w:hAnsi="宋体"/>
                <w:sz w:val="24"/>
                <w:szCs w:val="24"/>
              </w:rPr>
            </w:pPr>
            <w:r w:rsidRPr="00E01BBE">
              <w:rPr>
                <w:rFonts w:ascii="宋体" w:eastAsia="宋体" w:hAnsi="宋体" w:hint="eastAsia"/>
                <w:sz w:val="24"/>
                <w:szCs w:val="24"/>
              </w:rPr>
              <w:t>职务</w:t>
            </w:r>
          </w:p>
        </w:tc>
        <w:tc>
          <w:tcPr>
            <w:tcW w:w="1503" w:type="dxa"/>
            <w:tcBorders>
              <w:bottom w:val="single" w:sz="4" w:space="0" w:color="auto"/>
            </w:tcBorders>
            <w:vAlign w:val="center"/>
          </w:tcPr>
          <w:p w14:paraId="09AAE698" w14:textId="77777777" w:rsidR="00402E1E" w:rsidRPr="00E01BBE" w:rsidRDefault="00402E1E" w:rsidP="00C87E60">
            <w:pPr>
              <w:spacing w:line="360" w:lineRule="auto"/>
              <w:jc w:val="center"/>
              <w:rPr>
                <w:rFonts w:ascii="宋体" w:eastAsia="宋体" w:hAnsi="宋体"/>
                <w:sz w:val="24"/>
                <w:szCs w:val="24"/>
              </w:rPr>
            </w:pPr>
            <w:r w:rsidRPr="00E01BBE">
              <w:rPr>
                <w:rFonts w:ascii="宋体" w:eastAsia="宋体" w:hAnsi="宋体" w:hint="eastAsia"/>
                <w:sz w:val="24"/>
                <w:szCs w:val="24"/>
              </w:rPr>
              <w:t>级别</w:t>
            </w:r>
          </w:p>
        </w:tc>
        <w:tc>
          <w:tcPr>
            <w:tcW w:w="1708" w:type="dxa"/>
            <w:tcBorders>
              <w:bottom w:val="single" w:sz="4" w:space="0" w:color="auto"/>
            </w:tcBorders>
            <w:vAlign w:val="center"/>
          </w:tcPr>
          <w:p w14:paraId="7C5D1607" w14:textId="77777777" w:rsidR="00402E1E" w:rsidRPr="00E01BBE" w:rsidRDefault="00402E1E" w:rsidP="00C87E60">
            <w:pPr>
              <w:spacing w:line="360" w:lineRule="auto"/>
              <w:jc w:val="center"/>
              <w:rPr>
                <w:rFonts w:ascii="宋体" w:eastAsia="宋体" w:hAnsi="宋体"/>
                <w:sz w:val="24"/>
                <w:szCs w:val="24"/>
              </w:rPr>
            </w:pPr>
            <w:r w:rsidRPr="00E01BBE">
              <w:rPr>
                <w:rFonts w:ascii="宋体" w:eastAsia="宋体" w:hAnsi="宋体" w:hint="eastAsia"/>
                <w:sz w:val="24"/>
                <w:szCs w:val="24"/>
              </w:rPr>
              <w:t>办公电话</w:t>
            </w:r>
          </w:p>
        </w:tc>
        <w:tc>
          <w:tcPr>
            <w:tcW w:w="2289" w:type="dxa"/>
            <w:tcBorders>
              <w:bottom w:val="single" w:sz="4" w:space="0" w:color="auto"/>
            </w:tcBorders>
            <w:vAlign w:val="center"/>
          </w:tcPr>
          <w:p w14:paraId="1A230F52" w14:textId="77777777" w:rsidR="00402E1E" w:rsidRPr="00E01BBE" w:rsidRDefault="00402E1E" w:rsidP="00C87E60">
            <w:pPr>
              <w:spacing w:line="360" w:lineRule="auto"/>
              <w:jc w:val="center"/>
              <w:rPr>
                <w:rFonts w:ascii="宋体" w:eastAsia="宋体" w:hAnsi="宋体"/>
                <w:sz w:val="24"/>
                <w:szCs w:val="24"/>
              </w:rPr>
            </w:pPr>
            <w:r w:rsidRPr="00E01BBE">
              <w:rPr>
                <w:rFonts w:ascii="宋体" w:eastAsia="宋体" w:hAnsi="宋体" w:hint="eastAsia"/>
                <w:sz w:val="24"/>
                <w:szCs w:val="24"/>
              </w:rPr>
              <w:t>手机</w:t>
            </w:r>
          </w:p>
        </w:tc>
        <w:tc>
          <w:tcPr>
            <w:tcW w:w="1295" w:type="dxa"/>
            <w:vAlign w:val="center"/>
          </w:tcPr>
          <w:p w14:paraId="4E0F6B2B" w14:textId="77777777" w:rsidR="00402E1E" w:rsidRPr="00E01BBE" w:rsidRDefault="00402E1E" w:rsidP="00C87E60">
            <w:pPr>
              <w:spacing w:line="360" w:lineRule="auto"/>
              <w:jc w:val="center"/>
              <w:rPr>
                <w:rFonts w:ascii="宋体" w:eastAsia="宋体" w:hAnsi="宋体"/>
                <w:sz w:val="24"/>
                <w:szCs w:val="24"/>
              </w:rPr>
            </w:pPr>
            <w:r w:rsidRPr="00E01BBE">
              <w:rPr>
                <w:rFonts w:ascii="宋体" w:eastAsia="宋体" w:hAnsi="宋体" w:hint="eastAsia"/>
                <w:sz w:val="24"/>
                <w:szCs w:val="24"/>
              </w:rPr>
              <w:t>是否单住</w:t>
            </w:r>
          </w:p>
        </w:tc>
        <w:tc>
          <w:tcPr>
            <w:tcW w:w="2284" w:type="dxa"/>
            <w:vAlign w:val="center"/>
          </w:tcPr>
          <w:p w14:paraId="408F3B2B" w14:textId="77777777" w:rsidR="00402E1E" w:rsidRPr="00E01BBE" w:rsidRDefault="00402E1E" w:rsidP="00C87E60">
            <w:pPr>
              <w:spacing w:line="440" w:lineRule="exact"/>
              <w:jc w:val="center"/>
              <w:rPr>
                <w:rFonts w:ascii="宋体" w:eastAsia="宋体" w:hAnsi="宋体"/>
                <w:sz w:val="24"/>
                <w:szCs w:val="24"/>
              </w:rPr>
            </w:pPr>
            <w:r w:rsidRPr="00E01BBE">
              <w:rPr>
                <w:rFonts w:ascii="宋体" w:eastAsia="宋体" w:hAnsi="宋体" w:hint="eastAsia"/>
                <w:sz w:val="24"/>
                <w:szCs w:val="24"/>
              </w:rPr>
              <w:t>是否购买餐券</w:t>
            </w:r>
          </w:p>
        </w:tc>
      </w:tr>
      <w:tr w:rsidR="00402E1E" w:rsidRPr="00E01BBE" w14:paraId="70B8EE27" w14:textId="77777777" w:rsidTr="00A03971">
        <w:trPr>
          <w:trHeight w:val="818"/>
          <w:jc w:val="center"/>
        </w:trPr>
        <w:tc>
          <w:tcPr>
            <w:tcW w:w="1746" w:type="dxa"/>
            <w:vAlign w:val="center"/>
          </w:tcPr>
          <w:p w14:paraId="43F63F24" w14:textId="77777777" w:rsidR="00402E1E" w:rsidRPr="00E01BBE" w:rsidRDefault="00402E1E" w:rsidP="00C87E60">
            <w:pPr>
              <w:spacing w:line="360" w:lineRule="auto"/>
              <w:jc w:val="center"/>
              <w:rPr>
                <w:rFonts w:ascii="宋体" w:eastAsia="宋体" w:hAnsi="宋体"/>
                <w:sz w:val="24"/>
                <w:szCs w:val="24"/>
              </w:rPr>
            </w:pPr>
          </w:p>
        </w:tc>
        <w:tc>
          <w:tcPr>
            <w:tcW w:w="1080" w:type="dxa"/>
            <w:vAlign w:val="center"/>
          </w:tcPr>
          <w:p w14:paraId="58E11D1F" w14:textId="77777777" w:rsidR="00402E1E" w:rsidRPr="00E01BBE" w:rsidRDefault="00402E1E" w:rsidP="00C87E60">
            <w:pPr>
              <w:spacing w:line="360" w:lineRule="auto"/>
              <w:jc w:val="center"/>
              <w:rPr>
                <w:rFonts w:ascii="宋体" w:eastAsia="宋体" w:hAnsi="宋体"/>
                <w:sz w:val="24"/>
                <w:szCs w:val="24"/>
              </w:rPr>
            </w:pPr>
          </w:p>
        </w:tc>
        <w:tc>
          <w:tcPr>
            <w:tcW w:w="963" w:type="dxa"/>
            <w:vAlign w:val="center"/>
          </w:tcPr>
          <w:p w14:paraId="4F270E52" w14:textId="77777777" w:rsidR="00402E1E" w:rsidRPr="00E01BBE" w:rsidRDefault="00402E1E" w:rsidP="00C87E60">
            <w:pPr>
              <w:spacing w:line="360" w:lineRule="auto"/>
              <w:jc w:val="center"/>
              <w:rPr>
                <w:rFonts w:ascii="宋体" w:eastAsia="宋体" w:hAnsi="宋体"/>
                <w:sz w:val="24"/>
                <w:szCs w:val="24"/>
              </w:rPr>
            </w:pPr>
          </w:p>
        </w:tc>
        <w:tc>
          <w:tcPr>
            <w:tcW w:w="2294" w:type="dxa"/>
            <w:vAlign w:val="center"/>
          </w:tcPr>
          <w:p w14:paraId="285D3463" w14:textId="77777777" w:rsidR="00402E1E" w:rsidRPr="00E01BBE" w:rsidRDefault="00402E1E" w:rsidP="00C87E60">
            <w:pPr>
              <w:spacing w:line="360" w:lineRule="auto"/>
              <w:jc w:val="center"/>
              <w:rPr>
                <w:rFonts w:ascii="宋体" w:eastAsia="宋体" w:hAnsi="宋体"/>
                <w:sz w:val="24"/>
                <w:szCs w:val="24"/>
              </w:rPr>
            </w:pPr>
          </w:p>
        </w:tc>
        <w:tc>
          <w:tcPr>
            <w:tcW w:w="1503" w:type="dxa"/>
            <w:vAlign w:val="center"/>
          </w:tcPr>
          <w:p w14:paraId="1AAF7037" w14:textId="77777777" w:rsidR="00402E1E" w:rsidRPr="00E01BBE" w:rsidRDefault="00402E1E" w:rsidP="00C87E60">
            <w:pPr>
              <w:spacing w:line="360" w:lineRule="auto"/>
              <w:jc w:val="center"/>
              <w:rPr>
                <w:rFonts w:ascii="宋体" w:eastAsia="宋体" w:hAnsi="宋体"/>
                <w:sz w:val="24"/>
                <w:szCs w:val="24"/>
              </w:rPr>
            </w:pPr>
          </w:p>
        </w:tc>
        <w:tc>
          <w:tcPr>
            <w:tcW w:w="1708" w:type="dxa"/>
            <w:vAlign w:val="center"/>
          </w:tcPr>
          <w:p w14:paraId="5770B4F0" w14:textId="77777777" w:rsidR="00402E1E" w:rsidRPr="00E01BBE" w:rsidRDefault="00402E1E" w:rsidP="00C87E60">
            <w:pPr>
              <w:spacing w:line="360" w:lineRule="auto"/>
              <w:jc w:val="center"/>
              <w:rPr>
                <w:rFonts w:ascii="宋体" w:eastAsia="宋体" w:hAnsi="宋体"/>
                <w:sz w:val="24"/>
                <w:szCs w:val="24"/>
              </w:rPr>
            </w:pPr>
          </w:p>
        </w:tc>
        <w:tc>
          <w:tcPr>
            <w:tcW w:w="2289" w:type="dxa"/>
            <w:vAlign w:val="center"/>
          </w:tcPr>
          <w:p w14:paraId="19DA358E" w14:textId="77777777" w:rsidR="00402E1E" w:rsidRPr="00E01BBE" w:rsidRDefault="00402E1E" w:rsidP="00C87E60">
            <w:pPr>
              <w:spacing w:line="360" w:lineRule="auto"/>
              <w:jc w:val="center"/>
              <w:rPr>
                <w:rFonts w:ascii="宋体" w:eastAsia="宋体" w:hAnsi="宋体"/>
                <w:sz w:val="24"/>
                <w:szCs w:val="24"/>
              </w:rPr>
            </w:pPr>
          </w:p>
        </w:tc>
        <w:tc>
          <w:tcPr>
            <w:tcW w:w="1295" w:type="dxa"/>
            <w:vAlign w:val="center"/>
          </w:tcPr>
          <w:p w14:paraId="63453E4F" w14:textId="77777777" w:rsidR="00402E1E" w:rsidRPr="00E01BBE" w:rsidRDefault="00402E1E" w:rsidP="00C87E60">
            <w:pPr>
              <w:spacing w:line="360" w:lineRule="auto"/>
              <w:jc w:val="center"/>
              <w:rPr>
                <w:rFonts w:ascii="宋体" w:eastAsia="宋体" w:hAnsi="宋体"/>
                <w:sz w:val="24"/>
                <w:szCs w:val="24"/>
              </w:rPr>
            </w:pPr>
          </w:p>
        </w:tc>
        <w:tc>
          <w:tcPr>
            <w:tcW w:w="2284" w:type="dxa"/>
            <w:vAlign w:val="center"/>
          </w:tcPr>
          <w:p w14:paraId="72743F9A" w14:textId="77777777" w:rsidR="00402E1E" w:rsidRPr="00E01BBE" w:rsidRDefault="00402E1E" w:rsidP="00C87E60">
            <w:pPr>
              <w:spacing w:line="360" w:lineRule="auto"/>
              <w:jc w:val="center"/>
              <w:rPr>
                <w:rFonts w:ascii="宋体" w:eastAsia="宋体" w:hAnsi="宋体"/>
                <w:sz w:val="24"/>
                <w:szCs w:val="24"/>
              </w:rPr>
            </w:pPr>
          </w:p>
        </w:tc>
      </w:tr>
      <w:tr w:rsidR="00402E1E" w:rsidRPr="00E01BBE" w14:paraId="05D863F7" w14:textId="77777777" w:rsidTr="00A03971">
        <w:trPr>
          <w:trHeight w:val="818"/>
          <w:jc w:val="center"/>
        </w:trPr>
        <w:tc>
          <w:tcPr>
            <w:tcW w:w="1746" w:type="dxa"/>
            <w:vAlign w:val="center"/>
          </w:tcPr>
          <w:p w14:paraId="01954E13" w14:textId="77777777" w:rsidR="00402E1E" w:rsidRPr="00E01BBE" w:rsidRDefault="00402E1E" w:rsidP="00C87E60">
            <w:pPr>
              <w:spacing w:line="360" w:lineRule="auto"/>
              <w:jc w:val="center"/>
              <w:rPr>
                <w:rFonts w:ascii="宋体" w:eastAsia="宋体" w:hAnsi="宋体"/>
                <w:sz w:val="24"/>
                <w:szCs w:val="24"/>
              </w:rPr>
            </w:pPr>
          </w:p>
        </w:tc>
        <w:tc>
          <w:tcPr>
            <w:tcW w:w="1080" w:type="dxa"/>
            <w:vAlign w:val="center"/>
          </w:tcPr>
          <w:p w14:paraId="57E0E4C6" w14:textId="77777777" w:rsidR="00402E1E" w:rsidRPr="00E01BBE" w:rsidRDefault="00402E1E" w:rsidP="00C87E60">
            <w:pPr>
              <w:spacing w:line="360" w:lineRule="auto"/>
              <w:jc w:val="center"/>
              <w:rPr>
                <w:rFonts w:ascii="宋体" w:eastAsia="宋体" w:hAnsi="宋体"/>
                <w:sz w:val="24"/>
                <w:szCs w:val="24"/>
              </w:rPr>
            </w:pPr>
          </w:p>
        </w:tc>
        <w:tc>
          <w:tcPr>
            <w:tcW w:w="963" w:type="dxa"/>
            <w:vAlign w:val="center"/>
          </w:tcPr>
          <w:p w14:paraId="69B570C5" w14:textId="77777777" w:rsidR="00402E1E" w:rsidRPr="00E01BBE" w:rsidRDefault="00402E1E" w:rsidP="00C87E60">
            <w:pPr>
              <w:spacing w:line="360" w:lineRule="auto"/>
              <w:jc w:val="center"/>
              <w:rPr>
                <w:rFonts w:ascii="宋体" w:eastAsia="宋体" w:hAnsi="宋体"/>
                <w:sz w:val="24"/>
                <w:szCs w:val="24"/>
              </w:rPr>
            </w:pPr>
          </w:p>
        </w:tc>
        <w:tc>
          <w:tcPr>
            <w:tcW w:w="2294" w:type="dxa"/>
            <w:vAlign w:val="center"/>
          </w:tcPr>
          <w:p w14:paraId="70B42FFF" w14:textId="77777777" w:rsidR="00402E1E" w:rsidRPr="00E01BBE" w:rsidRDefault="00402E1E" w:rsidP="00C87E60">
            <w:pPr>
              <w:spacing w:line="360" w:lineRule="auto"/>
              <w:jc w:val="center"/>
              <w:rPr>
                <w:rFonts w:ascii="宋体" w:eastAsia="宋体" w:hAnsi="宋体"/>
                <w:sz w:val="24"/>
                <w:szCs w:val="24"/>
              </w:rPr>
            </w:pPr>
          </w:p>
        </w:tc>
        <w:tc>
          <w:tcPr>
            <w:tcW w:w="1503" w:type="dxa"/>
            <w:vAlign w:val="center"/>
          </w:tcPr>
          <w:p w14:paraId="4BA24232" w14:textId="77777777" w:rsidR="00402E1E" w:rsidRPr="00E01BBE" w:rsidRDefault="00402E1E" w:rsidP="00C87E60">
            <w:pPr>
              <w:spacing w:line="360" w:lineRule="auto"/>
              <w:jc w:val="center"/>
              <w:rPr>
                <w:rFonts w:ascii="宋体" w:eastAsia="宋体" w:hAnsi="宋体"/>
                <w:sz w:val="24"/>
                <w:szCs w:val="24"/>
              </w:rPr>
            </w:pPr>
          </w:p>
        </w:tc>
        <w:tc>
          <w:tcPr>
            <w:tcW w:w="1708" w:type="dxa"/>
            <w:vAlign w:val="center"/>
          </w:tcPr>
          <w:p w14:paraId="2AD25C0C" w14:textId="77777777" w:rsidR="00402E1E" w:rsidRPr="00E01BBE" w:rsidRDefault="00402E1E" w:rsidP="00C87E60">
            <w:pPr>
              <w:spacing w:line="360" w:lineRule="auto"/>
              <w:jc w:val="center"/>
              <w:rPr>
                <w:rFonts w:ascii="宋体" w:eastAsia="宋体" w:hAnsi="宋体"/>
                <w:sz w:val="24"/>
                <w:szCs w:val="24"/>
              </w:rPr>
            </w:pPr>
          </w:p>
        </w:tc>
        <w:tc>
          <w:tcPr>
            <w:tcW w:w="2289" w:type="dxa"/>
            <w:vAlign w:val="center"/>
          </w:tcPr>
          <w:p w14:paraId="6321F0B4" w14:textId="77777777" w:rsidR="00402E1E" w:rsidRPr="00E01BBE" w:rsidRDefault="00402E1E" w:rsidP="00C87E60">
            <w:pPr>
              <w:spacing w:line="360" w:lineRule="auto"/>
              <w:jc w:val="center"/>
              <w:rPr>
                <w:rFonts w:ascii="宋体" w:eastAsia="宋体" w:hAnsi="宋体"/>
                <w:sz w:val="24"/>
                <w:szCs w:val="24"/>
              </w:rPr>
            </w:pPr>
          </w:p>
        </w:tc>
        <w:tc>
          <w:tcPr>
            <w:tcW w:w="1295" w:type="dxa"/>
            <w:vAlign w:val="center"/>
          </w:tcPr>
          <w:p w14:paraId="281C1A02" w14:textId="77777777" w:rsidR="00402E1E" w:rsidRPr="00E01BBE" w:rsidRDefault="00402E1E" w:rsidP="00C87E60">
            <w:pPr>
              <w:spacing w:line="360" w:lineRule="auto"/>
              <w:jc w:val="center"/>
              <w:rPr>
                <w:rFonts w:ascii="宋体" w:eastAsia="宋体" w:hAnsi="宋体"/>
                <w:sz w:val="24"/>
                <w:szCs w:val="24"/>
              </w:rPr>
            </w:pPr>
          </w:p>
        </w:tc>
        <w:tc>
          <w:tcPr>
            <w:tcW w:w="2284" w:type="dxa"/>
            <w:vAlign w:val="center"/>
          </w:tcPr>
          <w:p w14:paraId="591E98CA" w14:textId="77777777" w:rsidR="00402E1E" w:rsidRPr="00E01BBE" w:rsidRDefault="00402E1E" w:rsidP="00C87E60">
            <w:pPr>
              <w:spacing w:line="360" w:lineRule="auto"/>
              <w:jc w:val="center"/>
              <w:rPr>
                <w:rFonts w:ascii="宋体" w:eastAsia="宋体" w:hAnsi="宋体"/>
                <w:sz w:val="24"/>
                <w:szCs w:val="24"/>
              </w:rPr>
            </w:pPr>
          </w:p>
        </w:tc>
      </w:tr>
      <w:tr w:rsidR="00402E1E" w:rsidRPr="00E01BBE" w14:paraId="1FAE015B" w14:textId="77777777" w:rsidTr="00A03971">
        <w:trPr>
          <w:trHeight w:val="818"/>
          <w:jc w:val="center"/>
        </w:trPr>
        <w:tc>
          <w:tcPr>
            <w:tcW w:w="1746" w:type="dxa"/>
            <w:vAlign w:val="center"/>
          </w:tcPr>
          <w:p w14:paraId="597FA164" w14:textId="77777777" w:rsidR="00402E1E" w:rsidRPr="00E01BBE" w:rsidRDefault="00402E1E" w:rsidP="00C87E60">
            <w:pPr>
              <w:spacing w:line="360" w:lineRule="auto"/>
              <w:jc w:val="center"/>
              <w:rPr>
                <w:rFonts w:ascii="宋体" w:eastAsia="宋体" w:hAnsi="宋体"/>
                <w:sz w:val="24"/>
                <w:szCs w:val="24"/>
              </w:rPr>
            </w:pPr>
          </w:p>
        </w:tc>
        <w:tc>
          <w:tcPr>
            <w:tcW w:w="1080" w:type="dxa"/>
            <w:vAlign w:val="center"/>
          </w:tcPr>
          <w:p w14:paraId="105F6F0B" w14:textId="77777777" w:rsidR="00402E1E" w:rsidRPr="00E01BBE" w:rsidRDefault="00402E1E" w:rsidP="00C87E60">
            <w:pPr>
              <w:spacing w:line="360" w:lineRule="auto"/>
              <w:jc w:val="center"/>
              <w:rPr>
                <w:rFonts w:ascii="宋体" w:eastAsia="宋体" w:hAnsi="宋体"/>
                <w:sz w:val="24"/>
                <w:szCs w:val="24"/>
              </w:rPr>
            </w:pPr>
          </w:p>
        </w:tc>
        <w:tc>
          <w:tcPr>
            <w:tcW w:w="963" w:type="dxa"/>
            <w:vAlign w:val="center"/>
          </w:tcPr>
          <w:p w14:paraId="3833BA2F" w14:textId="77777777" w:rsidR="00402E1E" w:rsidRPr="00E01BBE" w:rsidRDefault="00402E1E" w:rsidP="00C87E60">
            <w:pPr>
              <w:spacing w:line="360" w:lineRule="auto"/>
              <w:jc w:val="center"/>
              <w:rPr>
                <w:rFonts w:ascii="宋体" w:eastAsia="宋体" w:hAnsi="宋体"/>
                <w:sz w:val="24"/>
                <w:szCs w:val="24"/>
              </w:rPr>
            </w:pPr>
          </w:p>
        </w:tc>
        <w:tc>
          <w:tcPr>
            <w:tcW w:w="2294" w:type="dxa"/>
            <w:vAlign w:val="center"/>
          </w:tcPr>
          <w:p w14:paraId="337A77F7" w14:textId="77777777" w:rsidR="00402E1E" w:rsidRPr="00E01BBE" w:rsidRDefault="00402E1E" w:rsidP="00C87E60">
            <w:pPr>
              <w:spacing w:line="360" w:lineRule="auto"/>
              <w:jc w:val="center"/>
              <w:rPr>
                <w:rFonts w:ascii="宋体" w:eastAsia="宋体" w:hAnsi="宋体"/>
                <w:sz w:val="24"/>
                <w:szCs w:val="24"/>
              </w:rPr>
            </w:pPr>
          </w:p>
        </w:tc>
        <w:tc>
          <w:tcPr>
            <w:tcW w:w="1503" w:type="dxa"/>
            <w:vAlign w:val="center"/>
          </w:tcPr>
          <w:p w14:paraId="7C58FEDE" w14:textId="77777777" w:rsidR="00402E1E" w:rsidRPr="00E01BBE" w:rsidRDefault="00402E1E" w:rsidP="00C87E60">
            <w:pPr>
              <w:spacing w:line="360" w:lineRule="auto"/>
              <w:jc w:val="center"/>
              <w:rPr>
                <w:rFonts w:ascii="宋体" w:eastAsia="宋体" w:hAnsi="宋体"/>
                <w:sz w:val="24"/>
                <w:szCs w:val="24"/>
              </w:rPr>
            </w:pPr>
          </w:p>
        </w:tc>
        <w:tc>
          <w:tcPr>
            <w:tcW w:w="1708" w:type="dxa"/>
            <w:vAlign w:val="center"/>
          </w:tcPr>
          <w:p w14:paraId="7D367711" w14:textId="77777777" w:rsidR="00402E1E" w:rsidRPr="00E01BBE" w:rsidRDefault="00402E1E" w:rsidP="00C87E60">
            <w:pPr>
              <w:spacing w:line="360" w:lineRule="auto"/>
              <w:jc w:val="center"/>
              <w:rPr>
                <w:rFonts w:ascii="宋体" w:eastAsia="宋体" w:hAnsi="宋体"/>
                <w:sz w:val="24"/>
                <w:szCs w:val="24"/>
              </w:rPr>
            </w:pPr>
          </w:p>
        </w:tc>
        <w:tc>
          <w:tcPr>
            <w:tcW w:w="2289" w:type="dxa"/>
            <w:vAlign w:val="center"/>
          </w:tcPr>
          <w:p w14:paraId="2D82C116" w14:textId="77777777" w:rsidR="00402E1E" w:rsidRPr="00E01BBE" w:rsidRDefault="00402E1E" w:rsidP="00C87E60">
            <w:pPr>
              <w:spacing w:line="360" w:lineRule="auto"/>
              <w:jc w:val="center"/>
              <w:rPr>
                <w:rFonts w:ascii="宋体" w:eastAsia="宋体" w:hAnsi="宋体"/>
                <w:sz w:val="24"/>
                <w:szCs w:val="24"/>
              </w:rPr>
            </w:pPr>
          </w:p>
        </w:tc>
        <w:tc>
          <w:tcPr>
            <w:tcW w:w="1295" w:type="dxa"/>
            <w:vAlign w:val="center"/>
          </w:tcPr>
          <w:p w14:paraId="0C3630DA" w14:textId="77777777" w:rsidR="00402E1E" w:rsidRPr="00E01BBE" w:rsidRDefault="00402E1E" w:rsidP="00C87E60">
            <w:pPr>
              <w:spacing w:line="360" w:lineRule="auto"/>
              <w:jc w:val="center"/>
              <w:rPr>
                <w:rFonts w:ascii="宋体" w:eastAsia="宋体" w:hAnsi="宋体"/>
                <w:sz w:val="24"/>
                <w:szCs w:val="24"/>
              </w:rPr>
            </w:pPr>
          </w:p>
        </w:tc>
        <w:tc>
          <w:tcPr>
            <w:tcW w:w="2284" w:type="dxa"/>
            <w:vAlign w:val="center"/>
          </w:tcPr>
          <w:p w14:paraId="15FCD618" w14:textId="77777777" w:rsidR="00402E1E" w:rsidRPr="00E01BBE" w:rsidRDefault="00402E1E" w:rsidP="00C87E60">
            <w:pPr>
              <w:spacing w:line="360" w:lineRule="auto"/>
              <w:jc w:val="center"/>
              <w:rPr>
                <w:rFonts w:ascii="宋体" w:eastAsia="宋体" w:hAnsi="宋体"/>
                <w:sz w:val="24"/>
                <w:szCs w:val="24"/>
              </w:rPr>
            </w:pPr>
          </w:p>
        </w:tc>
      </w:tr>
      <w:tr w:rsidR="00402E1E" w:rsidRPr="00E01BBE" w14:paraId="0EDC55B3" w14:textId="77777777" w:rsidTr="00A03971">
        <w:trPr>
          <w:trHeight w:val="818"/>
          <w:jc w:val="center"/>
        </w:trPr>
        <w:tc>
          <w:tcPr>
            <w:tcW w:w="1746" w:type="dxa"/>
            <w:vAlign w:val="center"/>
          </w:tcPr>
          <w:p w14:paraId="7176C118" w14:textId="77777777" w:rsidR="00402E1E" w:rsidRPr="00E01BBE" w:rsidRDefault="00402E1E" w:rsidP="00C87E60">
            <w:pPr>
              <w:spacing w:line="360" w:lineRule="auto"/>
              <w:jc w:val="center"/>
              <w:rPr>
                <w:rFonts w:ascii="宋体" w:eastAsia="宋体" w:hAnsi="宋体"/>
                <w:sz w:val="24"/>
                <w:szCs w:val="24"/>
              </w:rPr>
            </w:pPr>
          </w:p>
        </w:tc>
        <w:tc>
          <w:tcPr>
            <w:tcW w:w="1080" w:type="dxa"/>
            <w:vAlign w:val="center"/>
          </w:tcPr>
          <w:p w14:paraId="73DAA908" w14:textId="77777777" w:rsidR="00402E1E" w:rsidRPr="00E01BBE" w:rsidRDefault="00402E1E" w:rsidP="00C87E60">
            <w:pPr>
              <w:spacing w:line="360" w:lineRule="auto"/>
              <w:jc w:val="center"/>
              <w:rPr>
                <w:rFonts w:ascii="宋体" w:eastAsia="宋体" w:hAnsi="宋体"/>
                <w:sz w:val="24"/>
                <w:szCs w:val="24"/>
              </w:rPr>
            </w:pPr>
          </w:p>
        </w:tc>
        <w:tc>
          <w:tcPr>
            <w:tcW w:w="963" w:type="dxa"/>
            <w:vAlign w:val="center"/>
          </w:tcPr>
          <w:p w14:paraId="269386BA" w14:textId="77777777" w:rsidR="00402E1E" w:rsidRPr="00E01BBE" w:rsidRDefault="00402E1E" w:rsidP="00C87E60">
            <w:pPr>
              <w:spacing w:line="360" w:lineRule="auto"/>
              <w:jc w:val="center"/>
              <w:rPr>
                <w:rFonts w:ascii="宋体" w:eastAsia="宋体" w:hAnsi="宋体"/>
                <w:sz w:val="24"/>
                <w:szCs w:val="24"/>
              </w:rPr>
            </w:pPr>
          </w:p>
        </w:tc>
        <w:tc>
          <w:tcPr>
            <w:tcW w:w="2294" w:type="dxa"/>
            <w:vAlign w:val="center"/>
          </w:tcPr>
          <w:p w14:paraId="04A459ED" w14:textId="77777777" w:rsidR="00402E1E" w:rsidRPr="00E01BBE" w:rsidRDefault="00402E1E" w:rsidP="00C87E60">
            <w:pPr>
              <w:spacing w:line="360" w:lineRule="auto"/>
              <w:jc w:val="center"/>
              <w:rPr>
                <w:rFonts w:ascii="宋体" w:eastAsia="宋体" w:hAnsi="宋体"/>
                <w:sz w:val="24"/>
                <w:szCs w:val="24"/>
              </w:rPr>
            </w:pPr>
          </w:p>
        </w:tc>
        <w:tc>
          <w:tcPr>
            <w:tcW w:w="1503" w:type="dxa"/>
            <w:vAlign w:val="center"/>
          </w:tcPr>
          <w:p w14:paraId="301A9019" w14:textId="77777777" w:rsidR="00402E1E" w:rsidRPr="00E01BBE" w:rsidRDefault="00402E1E" w:rsidP="00C87E60">
            <w:pPr>
              <w:spacing w:line="360" w:lineRule="auto"/>
              <w:jc w:val="center"/>
              <w:rPr>
                <w:rFonts w:ascii="宋体" w:eastAsia="宋体" w:hAnsi="宋体"/>
                <w:sz w:val="24"/>
                <w:szCs w:val="24"/>
              </w:rPr>
            </w:pPr>
          </w:p>
        </w:tc>
        <w:tc>
          <w:tcPr>
            <w:tcW w:w="1708" w:type="dxa"/>
            <w:vAlign w:val="center"/>
          </w:tcPr>
          <w:p w14:paraId="0616CF00" w14:textId="77777777" w:rsidR="00402E1E" w:rsidRPr="00E01BBE" w:rsidRDefault="00402E1E" w:rsidP="00C87E60">
            <w:pPr>
              <w:spacing w:line="360" w:lineRule="auto"/>
              <w:jc w:val="center"/>
              <w:rPr>
                <w:rFonts w:ascii="宋体" w:eastAsia="宋体" w:hAnsi="宋体"/>
                <w:sz w:val="24"/>
                <w:szCs w:val="24"/>
              </w:rPr>
            </w:pPr>
          </w:p>
        </w:tc>
        <w:tc>
          <w:tcPr>
            <w:tcW w:w="2289" w:type="dxa"/>
            <w:vAlign w:val="center"/>
          </w:tcPr>
          <w:p w14:paraId="340FE427" w14:textId="77777777" w:rsidR="00402E1E" w:rsidRPr="00E01BBE" w:rsidRDefault="00402E1E" w:rsidP="00C87E60">
            <w:pPr>
              <w:spacing w:line="360" w:lineRule="auto"/>
              <w:jc w:val="center"/>
              <w:rPr>
                <w:rFonts w:ascii="宋体" w:eastAsia="宋体" w:hAnsi="宋体"/>
                <w:sz w:val="24"/>
                <w:szCs w:val="24"/>
              </w:rPr>
            </w:pPr>
          </w:p>
        </w:tc>
        <w:tc>
          <w:tcPr>
            <w:tcW w:w="1295" w:type="dxa"/>
            <w:vAlign w:val="center"/>
          </w:tcPr>
          <w:p w14:paraId="60B08C00" w14:textId="77777777" w:rsidR="00402E1E" w:rsidRPr="00E01BBE" w:rsidRDefault="00402E1E" w:rsidP="00C87E60">
            <w:pPr>
              <w:spacing w:line="360" w:lineRule="auto"/>
              <w:jc w:val="center"/>
              <w:rPr>
                <w:rFonts w:ascii="宋体" w:eastAsia="宋体" w:hAnsi="宋体"/>
                <w:sz w:val="24"/>
                <w:szCs w:val="24"/>
              </w:rPr>
            </w:pPr>
          </w:p>
        </w:tc>
        <w:tc>
          <w:tcPr>
            <w:tcW w:w="2284" w:type="dxa"/>
            <w:vAlign w:val="center"/>
          </w:tcPr>
          <w:p w14:paraId="6FF7C20D" w14:textId="77777777" w:rsidR="00402E1E" w:rsidRPr="00E01BBE" w:rsidRDefault="00402E1E" w:rsidP="00C87E60">
            <w:pPr>
              <w:spacing w:line="360" w:lineRule="auto"/>
              <w:jc w:val="center"/>
              <w:rPr>
                <w:rFonts w:ascii="宋体" w:eastAsia="宋体" w:hAnsi="宋体"/>
                <w:sz w:val="24"/>
                <w:szCs w:val="24"/>
              </w:rPr>
            </w:pPr>
          </w:p>
        </w:tc>
      </w:tr>
    </w:tbl>
    <w:p w14:paraId="35D079F0" w14:textId="3C884B6D" w:rsidR="00402E1E" w:rsidRPr="00E01BBE" w:rsidRDefault="00402E1E" w:rsidP="00402E1E">
      <w:pPr>
        <w:spacing w:line="360" w:lineRule="auto"/>
        <w:ind w:firstLineChars="550" w:firstLine="1320"/>
        <w:rPr>
          <w:rFonts w:ascii="宋体" w:eastAsia="宋体" w:hAnsi="宋体" w:hint="eastAsia"/>
          <w:sz w:val="24"/>
          <w:szCs w:val="24"/>
        </w:rPr>
        <w:sectPr w:rsidR="00402E1E" w:rsidRPr="00E01BBE">
          <w:pgSz w:w="16838" w:h="11906" w:orient="landscape"/>
          <w:pgMar w:top="1531" w:right="1440" w:bottom="1531" w:left="1440" w:header="851" w:footer="992" w:gutter="0"/>
          <w:cols w:space="720"/>
          <w:docGrid w:type="lines" w:linePitch="312"/>
        </w:sectPr>
      </w:pPr>
      <w:r w:rsidRPr="00E01BBE">
        <w:rPr>
          <w:rFonts w:ascii="宋体" w:eastAsia="宋体" w:hAnsi="宋体" w:hint="eastAsia"/>
          <w:sz w:val="24"/>
          <w:szCs w:val="24"/>
        </w:rPr>
        <w:t>报名联系人：                          联系电话：</w:t>
      </w:r>
      <w:r w:rsidR="00A03971">
        <w:rPr>
          <w:rFonts w:ascii="宋体" w:eastAsia="宋体" w:hAnsi="宋体" w:hint="eastAsia"/>
          <w:sz w:val="24"/>
          <w:szCs w:val="24"/>
        </w:rPr>
        <w:t xml:space="preserve"> </w:t>
      </w:r>
      <w:r w:rsidR="00A03971">
        <w:rPr>
          <w:rFonts w:ascii="宋体" w:eastAsia="宋体" w:hAnsi="宋体"/>
          <w:sz w:val="24"/>
          <w:szCs w:val="24"/>
        </w:rPr>
        <w:t xml:space="preserve">                        </w:t>
      </w:r>
      <w:r w:rsidR="00A03971">
        <w:rPr>
          <w:rFonts w:ascii="宋体" w:eastAsia="宋体" w:hAnsi="宋体" w:hint="eastAsia"/>
          <w:sz w:val="24"/>
          <w:szCs w:val="24"/>
        </w:rPr>
        <w:t>电子邮箱：</w:t>
      </w:r>
    </w:p>
    <w:p w14:paraId="19E2B1B9" w14:textId="77777777" w:rsidR="00402E1E" w:rsidRPr="004B32E2" w:rsidRDefault="00402E1E" w:rsidP="00402E1E">
      <w:pPr>
        <w:spacing w:line="360" w:lineRule="auto"/>
        <w:ind w:right="640" w:firstLineChars="196" w:firstLine="590"/>
        <w:rPr>
          <w:rFonts w:ascii="仿宋_GB2312" w:eastAsia="仿宋_GB2312" w:hAnsi="华文楷体"/>
          <w:b/>
          <w:sz w:val="30"/>
          <w:szCs w:val="30"/>
        </w:rPr>
      </w:pPr>
      <w:r w:rsidRPr="004B32E2">
        <w:rPr>
          <w:rFonts w:ascii="仿宋_GB2312" w:eastAsia="仿宋_GB2312" w:hAnsi="华文楷体" w:hint="eastAsia"/>
          <w:b/>
          <w:sz w:val="30"/>
          <w:szCs w:val="30"/>
        </w:rPr>
        <w:lastRenderedPageBreak/>
        <w:t>附件2：</w:t>
      </w:r>
    </w:p>
    <w:p w14:paraId="28C8CF44" w14:textId="77777777" w:rsidR="00402E1E" w:rsidRPr="00145910" w:rsidRDefault="00402E1E" w:rsidP="00402E1E">
      <w:pPr>
        <w:spacing w:line="360" w:lineRule="auto"/>
        <w:ind w:right="640" w:firstLineChars="350" w:firstLine="1120"/>
        <w:jc w:val="center"/>
        <w:rPr>
          <w:rFonts w:ascii="华文中宋" w:eastAsia="华文中宋" w:hAnsi="华文中宋" w:cs="Times New Roman"/>
          <w:sz w:val="32"/>
          <w:szCs w:val="30"/>
        </w:rPr>
      </w:pPr>
      <w:r w:rsidRPr="00145910">
        <w:rPr>
          <w:rFonts w:ascii="华文中宋" w:eastAsia="华文中宋" w:hAnsi="华文中宋" w:cs="Times New Roman" w:hint="eastAsia"/>
          <w:sz w:val="32"/>
          <w:szCs w:val="30"/>
        </w:rPr>
        <w:t>申请免费参会报名表</w:t>
      </w:r>
    </w:p>
    <w:p w14:paraId="3AC41B00" w14:textId="77777777" w:rsidR="00402E1E" w:rsidRPr="000F4B90" w:rsidRDefault="00402E1E" w:rsidP="00402E1E">
      <w:pPr>
        <w:spacing w:line="360" w:lineRule="auto"/>
        <w:ind w:right="640" w:firstLineChars="350" w:firstLine="980"/>
        <w:rPr>
          <w:rFonts w:ascii="宋体" w:eastAsia="宋体" w:hAnsi="宋体"/>
          <w:sz w:val="28"/>
          <w:szCs w:val="28"/>
        </w:rPr>
      </w:pPr>
      <w:r w:rsidRPr="000F4B90">
        <w:rPr>
          <w:rFonts w:ascii="宋体" w:eastAsia="宋体" w:hAnsi="宋体" w:hint="eastAsia"/>
          <w:sz w:val="28"/>
          <w:szCs w:val="28"/>
        </w:rPr>
        <w:t>填报时间：  年   月  日                      单位名称：（单位公章）</w:t>
      </w:r>
    </w:p>
    <w:tbl>
      <w:tblPr>
        <w:tblW w:w="14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6"/>
        <w:gridCol w:w="1300"/>
        <w:gridCol w:w="1445"/>
        <w:gridCol w:w="1733"/>
        <w:gridCol w:w="2021"/>
        <w:gridCol w:w="3319"/>
        <w:gridCol w:w="3246"/>
      </w:tblGrid>
      <w:tr w:rsidR="00402E1E" w:rsidRPr="000F4B90" w14:paraId="193B99D8" w14:textId="77777777" w:rsidTr="00A03971">
        <w:trPr>
          <w:trHeight w:val="499"/>
          <w:jc w:val="center"/>
        </w:trPr>
        <w:tc>
          <w:tcPr>
            <w:tcW w:w="1586" w:type="dxa"/>
            <w:vAlign w:val="center"/>
          </w:tcPr>
          <w:p w14:paraId="104CAACA"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单位</w:t>
            </w:r>
          </w:p>
        </w:tc>
        <w:tc>
          <w:tcPr>
            <w:tcW w:w="13064" w:type="dxa"/>
            <w:gridSpan w:val="6"/>
            <w:vAlign w:val="center"/>
          </w:tcPr>
          <w:p w14:paraId="6840CE6A" w14:textId="77777777" w:rsidR="00402E1E" w:rsidRPr="000F4B90" w:rsidRDefault="00402E1E" w:rsidP="00C87E60">
            <w:pPr>
              <w:spacing w:line="420" w:lineRule="exact"/>
              <w:jc w:val="center"/>
              <w:rPr>
                <w:rFonts w:ascii="宋体" w:eastAsia="宋体" w:hAnsi="宋体"/>
                <w:sz w:val="24"/>
                <w:szCs w:val="28"/>
              </w:rPr>
            </w:pPr>
          </w:p>
        </w:tc>
      </w:tr>
      <w:tr w:rsidR="00402E1E" w:rsidRPr="000F4B90" w14:paraId="4529590B" w14:textId="77777777" w:rsidTr="00A03971">
        <w:trPr>
          <w:trHeight w:val="783"/>
          <w:jc w:val="center"/>
        </w:trPr>
        <w:tc>
          <w:tcPr>
            <w:tcW w:w="1586" w:type="dxa"/>
            <w:vAlign w:val="center"/>
          </w:tcPr>
          <w:p w14:paraId="1E89A513"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公益类别</w:t>
            </w:r>
          </w:p>
        </w:tc>
        <w:tc>
          <w:tcPr>
            <w:tcW w:w="13064" w:type="dxa"/>
            <w:gridSpan w:val="6"/>
            <w:vAlign w:val="center"/>
          </w:tcPr>
          <w:p w14:paraId="218E86D2" w14:textId="77777777" w:rsidR="00402E1E" w:rsidRDefault="00402E1E" w:rsidP="00C87E60">
            <w:pPr>
              <w:spacing w:line="360" w:lineRule="auto"/>
              <w:outlineLvl w:val="0"/>
              <w:rPr>
                <w:rFonts w:ascii="宋体" w:eastAsia="宋体" w:hAnsi="宋体"/>
                <w:sz w:val="24"/>
                <w:szCs w:val="28"/>
              </w:rPr>
            </w:pPr>
            <w:r w:rsidRPr="000F4B90">
              <w:rPr>
                <w:rFonts w:ascii="宋体" w:eastAsia="宋体" w:hAnsi="宋体" w:hint="eastAsia"/>
                <w:sz w:val="24"/>
                <w:szCs w:val="28"/>
              </w:rPr>
              <w:t>1、冬奥</w:t>
            </w:r>
            <w:r>
              <w:rPr>
                <w:rFonts w:ascii="宋体" w:eastAsia="宋体" w:hAnsi="宋体" w:hint="eastAsia"/>
                <w:sz w:val="24"/>
                <w:szCs w:val="28"/>
              </w:rPr>
              <w:t>场馆单位</w:t>
            </w:r>
            <w:r w:rsidRPr="000F4B90">
              <w:rPr>
                <w:rFonts w:ascii="宋体" w:eastAsia="宋体" w:hAnsi="宋体" w:hint="eastAsia"/>
                <w:sz w:val="24"/>
                <w:szCs w:val="28"/>
              </w:rPr>
              <w:t>（ ）</w:t>
            </w:r>
          </w:p>
          <w:p w14:paraId="73D6F39D" w14:textId="77777777" w:rsidR="00402E1E" w:rsidRPr="00EB741B" w:rsidRDefault="00402E1E" w:rsidP="00C87E60">
            <w:pPr>
              <w:spacing w:line="360" w:lineRule="auto"/>
              <w:outlineLvl w:val="0"/>
              <w:rPr>
                <w:rFonts w:ascii="宋体" w:eastAsia="宋体" w:hAnsi="宋体"/>
                <w:sz w:val="24"/>
                <w:szCs w:val="28"/>
              </w:rPr>
            </w:pPr>
            <w:r w:rsidRPr="00EB741B">
              <w:rPr>
                <w:rFonts w:ascii="宋体" w:eastAsia="宋体" w:hAnsi="宋体" w:hint="eastAsia"/>
                <w:sz w:val="24"/>
                <w:szCs w:val="28"/>
              </w:rPr>
              <w:t>2、浙江省体育局及省内地市体育行政管理部门主要领导、分管领导及职能处室负责人</w:t>
            </w:r>
            <w:r w:rsidRPr="000F4B90">
              <w:rPr>
                <w:rFonts w:ascii="宋体" w:eastAsia="宋体" w:hAnsi="宋体" w:hint="eastAsia"/>
                <w:sz w:val="24"/>
                <w:szCs w:val="28"/>
              </w:rPr>
              <w:t>（ ）</w:t>
            </w:r>
          </w:p>
          <w:p w14:paraId="184CB943" w14:textId="77777777" w:rsidR="00402E1E" w:rsidRDefault="00402E1E" w:rsidP="00C87E60">
            <w:pPr>
              <w:spacing w:line="360" w:lineRule="auto"/>
              <w:outlineLvl w:val="0"/>
              <w:rPr>
                <w:rFonts w:ascii="宋体" w:eastAsia="宋体" w:hAnsi="宋体"/>
                <w:sz w:val="24"/>
                <w:szCs w:val="28"/>
              </w:rPr>
            </w:pPr>
            <w:r w:rsidRPr="00EB741B">
              <w:rPr>
                <w:rFonts w:ascii="宋体" w:eastAsia="宋体" w:hAnsi="宋体"/>
                <w:sz w:val="24"/>
                <w:szCs w:val="28"/>
              </w:rPr>
              <w:t>3</w:t>
            </w:r>
            <w:r w:rsidRPr="00EB741B">
              <w:rPr>
                <w:rFonts w:ascii="宋体" w:eastAsia="宋体" w:hAnsi="宋体" w:hint="eastAsia"/>
                <w:sz w:val="24"/>
                <w:szCs w:val="28"/>
              </w:rPr>
              <w:t>、省（区市）体育局主要领导、分管领导及职能处室负责人</w:t>
            </w:r>
            <w:r w:rsidRPr="000F4B90">
              <w:rPr>
                <w:rFonts w:ascii="宋体" w:eastAsia="宋体" w:hAnsi="宋体" w:hint="eastAsia"/>
                <w:sz w:val="24"/>
                <w:szCs w:val="28"/>
              </w:rPr>
              <w:t>（ ）</w:t>
            </w:r>
          </w:p>
          <w:p w14:paraId="526BF01E" w14:textId="77777777" w:rsidR="00402E1E" w:rsidRPr="00EB741B" w:rsidRDefault="00402E1E" w:rsidP="00C87E60">
            <w:pPr>
              <w:spacing w:line="360" w:lineRule="auto"/>
              <w:outlineLvl w:val="0"/>
              <w:rPr>
                <w:rFonts w:ascii="宋体" w:eastAsia="宋体" w:hAnsi="宋体"/>
                <w:sz w:val="24"/>
                <w:szCs w:val="28"/>
              </w:rPr>
            </w:pPr>
            <w:r w:rsidRPr="00EB741B">
              <w:rPr>
                <w:rFonts w:ascii="宋体" w:eastAsia="宋体" w:hAnsi="宋体" w:hint="eastAsia"/>
                <w:sz w:val="24"/>
                <w:szCs w:val="28"/>
              </w:rPr>
              <w:t>4、地市体育局主要领导、分管领导及职能处室负责人</w:t>
            </w:r>
            <w:r w:rsidRPr="000F4B90">
              <w:rPr>
                <w:rFonts w:ascii="宋体" w:eastAsia="宋体" w:hAnsi="宋体" w:hint="eastAsia"/>
                <w:sz w:val="24"/>
                <w:szCs w:val="28"/>
              </w:rPr>
              <w:t>（ ）</w:t>
            </w:r>
            <w:r w:rsidRPr="00EB741B">
              <w:rPr>
                <w:rFonts w:ascii="宋体" w:eastAsia="宋体" w:hAnsi="宋体" w:hint="eastAsia"/>
                <w:sz w:val="24"/>
                <w:szCs w:val="28"/>
              </w:rPr>
              <w:t>承办下一届省运会单位</w:t>
            </w:r>
            <w:r w:rsidRPr="000F4B90">
              <w:rPr>
                <w:rFonts w:ascii="宋体" w:eastAsia="宋体" w:hAnsi="宋体" w:hint="eastAsia"/>
                <w:sz w:val="24"/>
                <w:szCs w:val="28"/>
              </w:rPr>
              <w:t>（ ）</w:t>
            </w:r>
            <w:r w:rsidRPr="00EB741B">
              <w:rPr>
                <w:rFonts w:ascii="宋体" w:eastAsia="宋体" w:hAnsi="宋体" w:hint="eastAsia"/>
                <w:sz w:val="24"/>
                <w:szCs w:val="28"/>
              </w:rPr>
              <w:t>申请联合会公益咨询单位</w:t>
            </w:r>
            <w:r w:rsidRPr="000F4B90">
              <w:rPr>
                <w:rFonts w:ascii="宋体" w:eastAsia="宋体" w:hAnsi="宋体" w:hint="eastAsia"/>
                <w:sz w:val="24"/>
                <w:szCs w:val="28"/>
              </w:rPr>
              <w:t>（ ）</w:t>
            </w:r>
          </w:p>
          <w:p w14:paraId="11E79242" w14:textId="77777777" w:rsidR="00402E1E" w:rsidRPr="000F4B90" w:rsidRDefault="00402E1E" w:rsidP="00C87E60">
            <w:pPr>
              <w:spacing w:line="360" w:lineRule="auto"/>
              <w:outlineLvl w:val="0"/>
              <w:rPr>
                <w:rFonts w:ascii="宋体" w:eastAsia="宋体" w:hAnsi="宋体"/>
                <w:sz w:val="24"/>
                <w:szCs w:val="28"/>
              </w:rPr>
            </w:pPr>
            <w:r w:rsidRPr="00EB741B">
              <w:rPr>
                <w:rFonts w:ascii="宋体" w:eastAsia="宋体" w:hAnsi="宋体"/>
                <w:sz w:val="24"/>
                <w:szCs w:val="28"/>
              </w:rPr>
              <w:t>5</w:t>
            </w:r>
            <w:r w:rsidRPr="00EB741B">
              <w:rPr>
                <w:rFonts w:ascii="宋体" w:eastAsia="宋体" w:hAnsi="宋体" w:hint="eastAsia"/>
                <w:sz w:val="24"/>
                <w:szCs w:val="28"/>
              </w:rPr>
              <w:t>、有以下新建、改建项目单位的主要领导、分管领导及职能处室负责人</w:t>
            </w:r>
          </w:p>
          <w:p w14:paraId="28736A87" w14:textId="0BDD7C57" w:rsidR="00A03971" w:rsidRDefault="00A03971" w:rsidP="00C87E60">
            <w:pPr>
              <w:spacing w:line="420" w:lineRule="exact"/>
              <w:rPr>
                <w:rFonts w:ascii="宋体" w:eastAsia="宋体" w:hAnsi="宋体"/>
                <w:sz w:val="24"/>
                <w:szCs w:val="28"/>
              </w:rPr>
            </w:pPr>
            <w:r w:rsidRPr="00916891">
              <w:rPr>
                <w:rFonts w:ascii="宋体" w:eastAsia="宋体" w:hAnsi="宋体"/>
                <w:sz w:val="24"/>
                <w:szCs w:val="28"/>
              </w:rPr>
              <w:t>游泳馆水处理、除湿及新风系统</w:t>
            </w:r>
            <w:r w:rsidRPr="000F4B90">
              <w:rPr>
                <w:rFonts w:ascii="宋体" w:eastAsia="宋体" w:hAnsi="宋体" w:hint="eastAsia"/>
                <w:sz w:val="24"/>
                <w:szCs w:val="28"/>
              </w:rPr>
              <w:t>（ ）</w:t>
            </w:r>
            <w:r>
              <w:rPr>
                <w:rFonts w:ascii="宋体" w:eastAsia="宋体" w:hAnsi="宋体" w:hint="eastAsia"/>
                <w:sz w:val="24"/>
                <w:szCs w:val="28"/>
              </w:rPr>
              <w:t xml:space="preserve"> </w:t>
            </w:r>
            <w:r>
              <w:rPr>
                <w:rFonts w:ascii="宋体" w:eastAsia="宋体" w:hAnsi="宋体"/>
                <w:sz w:val="24"/>
                <w:szCs w:val="28"/>
              </w:rPr>
              <w:t xml:space="preserve"> </w:t>
            </w:r>
            <w:r w:rsidRPr="00916891">
              <w:rPr>
                <w:rFonts w:ascii="宋体" w:eastAsia="宋体" w:hAnsi="宋体"/>
                <w:sz w:val="24"/>
                <w:szCs w:val="28"/>
              </w:rPr>
              <w:t>LED照明系统</w:t>
            </w:r>
            <w:r w:rsidRPr="000F4B90">
              <w:rPr>
                <w:rFonts w:ascii="宋体" w:eastAsia="宋体" w:hAnsi="宋体" w:hint="eastAsia"/>
                <w:sz w:val="24"/>
                <w:szCs w:val="28"/>
              </w:rPr>
              <w:t>（ ）</w:t>
            </w:r>
            <w:r>
              <w:rPr>
                <w:rFonts w:ascii="宋体" w:eastAsia="宋体" w:hAnsi="宋体"/>
                <w:sz w:val="24"/>
                <w:szCs w:val="28"/>
              </w:rPr>
              <w:t xml:space="preserve">  </w:t>
            </w:r>
            <w:r w:rsidRPr="00916891">
              <w:rPr>
                <w:rFonts w:ascii="宋体" w:eastAsia="宋体" w:hAnsi="宋体"/>
                <w:sz w:val="24"/>
                <w:szCs w:val="28"/>
              </w:rPr>
              <w:t>人造草坪</w:t>
            </w:r>
            <w:r w:rsidRPr="000F4B90">
              <w:rPr>
                <w:rFonts w:ascii="宋体" w:eastAsia="宋体" w:hAnsi="宋体" w:hint="eastAsia"/>
                <w:sz w:val="24"/>
                <w:szCs w:val="28"/>
              </w:rPr>
              <w:t>（ ）</w:t>
            </w:r>
            <w:r>
              <w:rPr>
                <w:rFonts w:ascii="宋体" w:eastAsia="宋体" w:hAnsi="宋体" w:hint="eastAsia"/>
                <w:sz w:val="24"/>
                <w:szCs w:val="28"/>
              </w:rPr>
              <w:t xml:space="preserve"> </w:t>
            </w:r>
            <w:r>
              <w:rPr>
                <w:rFonts w:ascii="宋体" w:eastAsia="宋体" w:hAnsi="宋体"/>
                <w:sz w:val="24"/>
                <w:szCs w:val="28"/>
              </w:rPr>
              <w:t xml:space="preserve"> </w:t>
            </w:r>
            <w:r w:rsidR="00402E1E" w:rsidRPr="00916891">
              <w:rPr>
                <w:rFonts w:ascii="宋体" w:eastAsia="宋体" w:hAnsi="宋体"/>
                <w:sz w:val="24"/>
                <w:szCs w:val="28"/>
              </w:rPr>
              <w:t>场馆座椅看台、机械舞台及数艺科技</w:t>
            </w:r>
            <w:r w:rsidR="00402E1E" w:rsidRPr="000F4B90">
              <w:rPr>
                <w:rFonts w:ascii="宋体" w:eastAsia="宋体" w:hAnsi="宋体" w:hint="eastAsia"/>
                <w:sz w:val="24"/>
                <w:szCs w:val="28"/>
              </w:rPr>
              <w:t>（ ）</w:t>
            </w:r>
          </w:p>
          <w:p w14:paraId="0A46E966" w14:textId="52DC07E6" w:rsidR="00A03971" w:rsidRDefault="00402E1E" w:rsidP="00C87E60">
            <w:pPr>
              <w:spacing w:line="420" w:lineRule="exact"/>
              <w:rPr>
                <w:rFonts w:ascii="宋体" w:eastAsia="宋体" w:hAnsi="宋体"/>
                <w:sz w:val="24"/>
                <w:szCs w:val="28"/>
              </w:rPr>
            </w:pPr>
            <w:r w:rsidRPr="00916891">
              <w:rPr>
                <w:rFonts w:ascii="宋体" w:eastAsia="宋体" w:hAnsi="宋体"/>
                <w:sz w:val="24"/>
                <w:szCs w:val="28"/>
              </w:rPr>
              <w:t>场馆运营模式改革</w:t>
            </w:r>
            <w:r w:rsidRPr="000F4B90">
              <w:rPr>
                <w:rFonts w:ascii="宋体" w:eastAsia="宋体" w:hAnsi="宋体" w:hint="eastAsia"/>
                <w:sz w:val="24"/>
                <w:szCs w:val="28"/>
              </w:rPr>
              <w:t>（ ）</w:t>
            </w:r>
            <w:r>
              <w:rPr>
                <w:rFonts w:ascii="宋体" w:eastAsia="宋体" w:hAnsi="宋体"/>
                <w:sz w:val="24"/>
                <w:szCs w:val="28"/>
              </w:rPr>
              <w:t xml:space="preserve">   </w:t>
            </w:r>
            <w:r w:rsidR="00A03971">
              <w:rPr>
                <w:rFonts w:ascii="宋体" w:eastAsia="宋体" w:hAnsi="宋体"/>
                <w:sz w:val="24"/>
                <w:szCs w:val="28"/>
              </w:rPr>
              <w:t xml:space="preserve">  </w:t>
            </w:r>
            <w:r w:rsidRPr="00916891">
              <w:rPr>
                <w:rFonts w:ascii="宋体" w:eastAsia="宋体" w:hAnsi="宋体"/>
                <w:sz w:val="24"/>
                <w:szCs w:val="28"/>
              </w:rPr>
              <w:t>运动木地板</w:t>
            </w:r>
            <w:r w:rsidRPr="000F4B90">
              <w:rPr>
                <w:rFonts w:ascii="宋体" w:eastAsia="宋体" w:hAnsi="宋体" w:hint="eastAsia"/>
                <w:sz w:val="24"/>
                <w:szCs w:val="28"/>
              </w:rPr>
              <w:t>（ ）</w:t>
            </w:r>
            <w:r>
              <w:rPr>
                <w:rFonts w:ascii="宋体" w:eastAsia="宋体" w:hAnsi="宋体"/>
                <w:sz w:val="24"/>
                <w:szCs w:val="28"/>
              </w:rPr>
              <w:t xml:space="preserve">  </w:t>
            </w:r>
            <w:r w:rsidR="00A03971">
              <w:rPr>
                <w:rFonts w:ascii="宋体" w:eastAsia="宋体" w:hAnsi="宋体"/>
                <w:sz w:val="24"/>
                <w:szCs w:val="28"/>
              </w:rPr>
              <w:t xml:space="preserve">  </w:t>
            </w:r>
            <w:r w:rsidR="00A03971">
              <w:rPr>
                <w:rFonts w:ascii="宋体" w:eastAsia="宋体" w:hAnsi="宋体" w:hint="eastAsia"/>
                <w:sz w:val="24"/>
                <w:szCs w:val="28"/>
              </w:rPr>
              <w:t xml:space="preserve">场馆规划设计（ </w:t>
            </w:r>
            <w:r w:rsidR="00A03971">
              <w:rPr>
                <w:rFonts w:ascii="宋体" w:eastAsia="宋体" w:hAnsi="宋体"/>
                <w:sz w:val="24"/>
                <w:szCs w:val="28"/>
              </w:rPr>
              <w:t>）</w:t>
            </w:r>
            <w:r w:rsidR="00A03971">
              <w:rPr>
                <w:rFonts w:ascii="宋体" w:eastAsia="宋体" w:hAnsi="宋体" w:hint="eastAsia"/>
                <w:sz w:val="24"/>
                <w:szCs w:val="28"/>
              </w:rPr>
              <w:t xml:space="preserve">  </w:t>
            </w:r>
            <w:r w:rsidR="00A03971">
              <w:rPr>
                <w:rFonts w:ascii="宋体" w:eastAsia="宋体" w:hAnsi="宋体"/>
                <w:sz w:val="24"/>
                <w:szCs w:val="28"/>
              </w:rPr>
              <w:t xml:space="preserve">  </w:t>
            </w:r>
            <w:r w:rsidR="00A03971">
              <w:rPr>
                <w:rFonts w:ascii="宋体" w:eastAsia="宋体" w:hAnsi="宋体" w:hint="eastAsia"/>
                <w:sz w:val="24"/>
                <w:szCs w:val="28"/>
              </w:rPr>
              <w:t xml:space="preserve">场馆智能化（ </w:t>
            </w:r>
            <w:r w:rsidR="00A03971">
              <w:rPr>
                <w:rFonts w:ascii="宋体" w:eastAsia="宋体" w:hAnsi="宋体"/>
                <w:sz w:val="24"/>
                <w:szCs w:val="28"/>
              </w:rPr>
              <w:t>）</w:t>
            </w:r>
            <w:r w:rsidR="00A03971">
              <w:rPr>
                <w:rFonts w:ascii="宋体" w:eastAsia="宋体" w:hAnsi="宋体" w:hint="eastAsia"/>
                <w:sz w:val="24"/>
                <w:szCs w:val="28"/>
              </w:rPr>
              <w:t xml:space="preserve">  </w:t>
            </w:r>
            <w:r w:rsidR="00A03971">
              <w:rPr>
                <w:rFonts w:ascii="宋体" w:eastAsia="宋体" w:hAnsi="宋体"/>
                <w:sz w:val="24"/>
                <w:szCs w:val="28"/>
              </w:rPr>
              <w:t xml:space="preserve">  </w:t>
            </w:r>
            <w:r w:rsidR="00A03971">
              <w:rPr>
                <w:rFonts w:ascii="宋体" w:eastAsia="宋体" w:hAnsi="宋体" w:hint="eastAsia"/>
                <w:sz w:val="24"/>
                <w:szCs w:val="28"/>
              </w:rPr>
              <w:t>游泳馆防溺水（ ）</w:t>
            </w:r>
          </w:p>
          <w:p w14:paraId="3F83FA62" w14:textId="5B10D46F" w:rsidR="005D0FDB" w:rsidRPr="000F4B90" w:rsidRDefault="00402E1E" w:rsidP="00A03971">
            <w:pPr>
              <w:spacing w:line="420" w:lineRule="exact"/>
              <w:rPr>
                <w:rFonts w:ascii="宋体" w:eastAsia="宋体" w:hAnsi="宋体"/>
                <w:sz w:val="24"/>
                <w:szCs w:val="28"/>
              </w:rPr>
            </w:pPr>
            <w:r>
              <w:rPr>
                <w:rFonts w:ascii="宋体" w:eastAsia="宋体" w:hAnsi="宋体" w:hint="eastAsia"/>
                <w:sz w:val="24"/>
                <w:szCs w:val="28"/>
              </w:rPr>
              <w:t>全</w:t>
            </w:r>
            <w:r w:rsidR="00A03971">
              <w:rPr>
                <w:rFonts w:ascii="宋体" w:eastAsia="宋体" w:hAnsi="宋体" w:hint="eastAsia"/>
                <w:sz w:val="24"/>
                <w:szCs w:val="28"/>
              </w:rPr>
              <w:t>民</w:t>
            </w:r>
            <w:r>
              <w:rPr>
                <w:rFonts w:ascii="宋体" w:eastAsia="宋体" w:hAnsi="宋体" w:hint="eastAsia"/>
                <w:sz w:val="24"/>
                <w:szCs w:val="28"/>
              </w:rPr>
              <w:t>健身公园、路径</w:t>
            </w:r>
            <w:r w:rsidRPr="000F4B90">
              <w:rPr>
                <w:rFonts w:ascii="宋体" w:eastAsia="宋体" w:hAnsi="宋体" w:hint="eastAsia"/>
                <w:sz w:val="24"/>
                <w:szCs w:val="28"/>
              </w:rPr>
              <w:t>（ ）</w:t>
            </w:r>
            <w:r w:rsidR="00A03971">
              <w:rPr>
                <w:rFonts w:ascii="宋体" w:eastAsia="宋体" w:hAnsi="宋体" w:hint="eastAsia"/>
                <w:sz w:val="24"/>
                <w:szCs w:val="28"/>
              </w:rPr>
              <w:t xml:space="preserve"> </w:t>
            </w:r>
            <w:r w:rsidR="00A03971">
              <w:rPr>
                <w:rFonts w:ascii="宋体" w:eastAsia="宋体" w:hAnsi="宋体"/>
                <w:sz w:val="24"/>
                <w:szCs w:val="28"/>
              </w:rPr>
              <w:t xml:space="preserve"> </w:t>
            </w:r>
            <w:r w:rsidR="00A03971">
              <w:rPr>
                <w:rFonts w:ascii="宋体" w:eastAsia="宋体" w:hAnsi="宋体" w:hint="eastAsia"/>
                <w:sz w:val="24"/>
                <w:szCs w:val="28"/>
              </w:rPr>
              <w:t>全民健身中心</w:t>
            </w:r>
            <w:r w:rsidR="00A03971" w:rsidRPr="000F4B90">
              <w:rPr>
                <w:rFonts w:ascii="宋体" w:eastAsia="宋体" w:hAnsi="宋体" w:hint="eastAsia"/>
                <w:sz w:val="24"/>
                <w:szCs w:val="28"/>
              </w:rPr>
              <w:t>（ ）</w:t>
            </w:r>
          </w:p>
        </w:tc>
      </w:tr>
      <w:tr w:rsidR="00402E1E" w:rsidRPr="000F4B90" w14:paraId="40054652" w14:textId="77777777" w:rsidTr="00A03971">
        <w:trPr>
          <w:trHeight w:val="499"/>
          <w:jc w:val="center"/>
        </w:trPr>
        <w:tc>
          <w:tcPr>
            <w:tcW w:w="1586" w:type="dxa"/>
            <w:vMerge w:val="restart"/>
            <w:vAlign w:val="center"/>
          </w:tcPr>
          <w:p w14:paraId="5E49D3DC"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项目介绍</w:t>
            </w:r>
          </w:p>
        </w:tc>
        <w:tc>
          <w:tcPr>
            <w:tcW w:w="13064" w:type="dxa"/>
            <w:gridSpan w:val="6"/>
            <w:vAlign w:val="center"/>
          </w:tcPr>
          <w:p w14:paraId="51518918" w14:textId="77777777" w:rsidR="00402E1E" w:rsidRPr="000F4B90" w:rsidRDefault="00402E1E" w:rsidP="00C87E60">
            <w:pPr>
              <w:spacing w:line="420" w:lineRule="exact"/>
              <w:jc w:val="left"/>
              <w:rPr>
                <w:rFonts w:ascii="宋体" w:eastAsia="宋体" w:hAnsi="宋体"/>
                <w:sz w:val="24"/>
                <w:szCs w:val="28"/>
              </w:rPr>
            </w:pPr>
            <w:r w:rsidRPr="000F4B90">
              <w:rPr>
                <w:rFonts w:ascii="宋体" w:eastAsia="宋体" w:hAnsi="宋体" w:hint="eastAsia"/>
                <w:sz w:val="24"/>
                <w:szCs w:val="28"/>
              </w:rPr>
              <w:t>新、改建项目或公益咨询项目名称：</w:t>
            </w:r>
          </w:p>
        </w:tc>
      </w:tr>
      <w:tr w:rsidR="00402E1E" w:rsidRPr="000F4B90" w14:paraId="3FE0E4F6" w14:textId="77777777" w:rsidTr="00A03971">
        <w:trPr>
          <w:trHeight w:val="598"/>
          <w:jc w:val="center"/>
        </w:trPr>
        <w:tc>
          <w:tcPr>
            <w:tcW w:w="1586" w:type="dxa"/>
            <w:vMerge/>
            <w:vAlign w:val="center"/>
          </w:tcPr>
          <w:p w14:paraId="25678125" w14:textId="77777777" w:rsidR="00402E1E" w:rsidRPr="000F4B90" w:rsidRDefault="00402E1E" w:rsidP="00C87E60">
            <w:pPr>
              <w:spacing w:line="420" w:lineRule="exact"/>
              <w:jc w:val="center"/>
              <w:rPr>
                <w:rFonts w:ascii="宋体" w:eastAsia="宋体" w:hAnsi="宋体"/>
                <w:sz w:val="24"/>
                <w:szCs w:val="28"/>
              </w:rPr>
            </w:pPr>
          </w:p>
        </w:tc>
        <w:tc>
          <w:tcPr>
            <w:tcW w:w="13064" w:type="dxa"/>
            <w:gridSpan w:val="6"/>
            <w:vAlign w:val="center"/>
          </w:tcPr>
          <w:p w14:paraId="3916EF23" w14:textId="5C271F0F" w:rsidR="00402E1E" w:rsidRPr="000F4B90" w:rsidRDefault="00402E1E" w:rsidP="00A03971">
            <w:pPr>
              <w:spacing w:line="420" w:lineRule="exact"/>
              <w:rPr>
                <w:rFonts w:ascii="宋体" w:eastAsia="宋体" w:hAnsi="宋体"/>
                <w:noProof/>
                <w:sz w:val="24"/>
                <w:szCs w:val="28"/>
              </w:rPr>
            </w:pPr>
            <w:r w:rsidRPr="000F4B90">
              <w:rPr>
                <w:rFonts w:ascii="宋体" w:eastAsia="宋体" w:hAnsi="宋体" w:hint="eastAsia"/>
                <w:sz w:val="24"/>
                <w:szCs w:val="28"/>
              </w:rPr>
              <w:t>项目基本情况</w:t>
            </w:r>
          </w:p>
        </w:tc>
      </w:tr>
      <w:tr w:rsidR="00402E1E" w:rsidRPr="000F4B90" w14:paraId="1AFFCA77" w14:textId="77777777" w:rsidTr="00A03971">
        <w:trPr>
          <w:trHeight w:val="499"/>
          <w:jc w:val="center"/>
        </w:trPr>
        <w:tc>
          <w:tcPr>
            <w:tcW w:w="1586" w:type="dxa"/>
            <w:tcBorders>
              <w:bottom w:val="single" w:sz="4" w:space="0" w:color="auto"/>
            </w:tcBorders>
            <w:vAlign w:val="center"/>
          </w:tcPr>
          <w:p w14:paraId="31BC83A4"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姓名</w:t>
            </w:r>
          </w:p>
        </w:tc>
        <w:tc>
          <w:tcPr>
            <w:tcW w:w="1300" w:type="dxa"/>
            <w:tcBorders>
              <w:bottom w:val="single" w:sz="4" w:space="0" w:color="auto"/>
            </w:tcBorders>
            <w:vAlign w:val="center"/>
          </w:tcPr>
          <w:p w14:paraId="2812EEFD"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性别</w:t>
            </w:r>
          </w:p>
        </w:tc>
        <w:tc>
          <w:tcPr>
            <w:tcW w:w="1445" w:type="dxa"/>
            <w:tcBorders>
              <w:bottom w:val="single" w:sz="4" w:space="0" w:color="auto"/>
            </w:tcBorders>
            <w:vAlign w:val="center"/>
          </w:tcPr>
          <w:p w14:paraId="79673387"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民族</w:t>
            </w:r>
          </w:p>
        </w:tc>
        <w:tc>
          <w:tcPr>
            <w:tcW w:w="1733" w:type="dxa"/>
            <w:tcBorders>
              <w:bottom w:val="single" w:sz="4" w:space="0" w:color="auto"/>
            </w:tcBorders>
            <w:vAlign w:val="center"/>
          </w:tcPr>
          <w:p w14:paraId="0730B729"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职务</w:t>
            </w:r>
          </w:p>
        </w:tc>
        <w:tc>
          <w:tcPr>
            <w:tcW w:w="2021" w:type="dxa"/>
            <w:tcBorders>
              <w:bottom w:val="single" w:sz="4" w:space="0" w:color="auto"/>
            </w:tcBorders>
            <w:vAlign w:val="center"/>
          </w:tcPr>
          <w:p w14:paraId="72EF4FC5"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级别</w:t>
            </w:r>
          </w:p>
        </w:tc>
        <w:tc>
          <w:tcPr>
            <w:tcW w:w="3319" w:type="dxa"/>
            <w:tcBorders>
              <w:bottom w:val="single" w:sz="4" w:space="0" w:color="auto"/>
            </w:tcBorders>
            <w:vAlign w:val="center"/>
          </w:tcPr>
          <w:p w14:paraId="61D43B64"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办公电话</w:t>
            </w:r>
          </w:p>
        </w:tc>
        <w:tc>
          <w:tcPr>
            <w:tcW w:w="3243" w:type="dxa"/>
            <w:vAlign w:val="center"/>
          </w:tcPr>
          <w:p w14:paraId="25F74ADD"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手机</w:t>
            </w:r>
          </w:p>
        </w:tc>
      </w:tr>
      <w:tr w:rsidR="00402E1E" w:rsidRPr="000F4B90" w14:paraId="1A4656CE" w14:textId="77777777" w:rsidTr="00A03971">
        <w:trPr>
          <w:trHeight w:val="499"/>
          <w:jc w:val="center"/>
        </w:trPr>
        <w:tc>
          <w:tcPr>
            <w:tcW w:w="1586" w:type="dxa"/>
            <w:vAlign w:val="center"/>
          </w:tcPr>
          <w:p w14:paraId="62070A53" w14:textId="77777777" w:rsidR="00402E1E" w:rsidRPr="000F4B90" w:rsidRDefault="00402E1E" w:rsidP="00C87E60">
            <w:pPr>
              <w:spacing w:line="420" w:lineRule="exact"/>
              <w:jc w:val="center"/>
              <w:rPr>
                <w:rFonts w:ascii="宋体" w:eastAsia="宋体" w:hAnsi="宋体"/>
                <w:sz w:val="24"/>
                <w:szCs w:val="28"/>
              </w:rPr>
            </w:pPr>
          </w:p>
        </w:tc>
        <w:tc>
          <w:tcPr>
            <w:tcW w:w="1300" w:type="dxa"/>
            <w:vAlign w:val="center"/>
          </w:tcPr>
          <w:p w14:paraId="4323FCDA" w14:textId="77777777" w:rsidR="00402E1E" w:rsidRPr="000F4B90" w:rsidRDefault="00402E1E" w:rsidP="00C87E60">
            <w:pPr>
              <w:spacing w:line="420" w:lineRule="exact"/>
              <w:jc w:val="center"/>
              <w:rPr>
                <w:rFonts w:ascii="宋体" w:eastAsia="宋体" w:hAnsi="宋体"/>
                <w:sz w:val="24"/>
                <w:szCs w:val="28"/>
              </w:rPr>
            </w:pPr>
          </w:p>
        </w:tc>
        <w:tc>
          <w:tcPr>
            <w:tcW w:w="1445" w:type="dxa"/>
            <w:vAlign w:val="center"/>
          </w:tcPr>
          <w:p w14:paraId="56A803D9" w14:textId="77777777" w:rsidR="00402E1E" w:rsidRPr="000F4B90" w:rsidRDefault="00402E1E" w:rsidP="00C87E60">
            <w:pPr>
              <w:spacing w:line="420" w:lineRule="exact"/>
              <w:jc w:val="center"/>
              <w:rPr>
                <w:rFonts w:ascii="宋体" w:eastAsia="宋体" w:hAnsi="宋体"/>
                <w:sz w:val="24"/>
                <w:szCs w:val="28"/>
              </w:rPr>
            </w:pPr>
          </w:p>
        </w:tc>
        <w:tc>
          <w:tcPr>
            <w:tcW w:w="1733" w:type="dxa"/>
            <w:vAlign w:val="center"/>
          </w:tcPr>
          <w:p w14:paraId="06A86EB5" w14:textId="77777777" w:rsidR="00402E1E" w:rsidRPr="000F4B90" w:rsidRDefault="00402E1E" w:rsidP="00C87E60">
            <w:pPr>
              <w:spacing w:line="420" w:lineRule="exact"/>
              <w:jc w:val="center"/>
              <w:rPr>
                <w:rFonts w:ascii="宋体" w:eastAsia="宋体" w:hAnsi="宋体"/>
                <w:sz w:val="24"/>
                <w:szCs w:val="28"/>
              </w:rPr>
            </w:pPr>
          </w:p>
        </w:tc>
        <w:tc>
          <w:tcPr>
            <w:tcW w:w="2021" w:type="dxa"/>
            <w:vAlign w:val="center"/>
          </w:tcPr>
          <w:p w14:paraId="06ABC530" w14:textId="77777777" w:rsidR="00402E1E" w:rsidRPr="000F4B90" w:rsidRDefault="00402E1E" w:rsidP="00C87E60">
            <w:pPr>
              <w:spacing w:line="420" w:lineRule="exact"/>
              <w:jc w:val="center"/>
              <w:rPr>
                <w:rFonts w:ascii="宋体" w:eastAsia="宋体" w:hAnsi="宋体"/>
                <w:sz w:val="24"/>
                <w:szCs w:val="28"/>
              </w:rPr>
            </w:pPr>
          </w:p>
        </w:tc>
        <w:tc>
          <w:tcPr>
            <w:tcW w:w="3319" w:type="dxa"/>
            <w:vAlign w:val="center"/>
          </w:tcPr>
          <w:p w14:paraId="06B87518" w14:textId="77777777" w:rsidR="00402E1E" w:rsidRPr="000F4B90" w:rsidRDefault="00402E1E" w:rsidP="00C87E60">
            <w:pPr>
              <w:spacing w:line="420" w:lineRule="exact"/>
              <w:jc w:val="center"/>
              <w:rPr>
                <w:rFonts w:ascii="宋体" w:eastAsia="宋体" w:hAnsi="宋体"/>
                <w:sz w:val="24"/>
                <w:szCs w:val="28"/>
              </w:rPr>
            </w:pPr>
          </w:p>
        </w:tc>
        <w:tc>
          <w:tcPr>
            <w:tcW w:w="3243" w:type="dxa"/>
            <w:vAlign w:val="center"/>
          </w:tcPr>
          <w:p w14:paraId="6D70C51A" w14:textId="77777777" w:rsidR="00402E1E" w:rsidRPr="000F4B90" w:rsidRDefault="00402E1E" w:rsidP="00C87E60">
            <w:pPr>
              <w:spacing w:line="420" w:lineRule="exact"/>
              <w:jc w:val="center"/>
              <w:rPr>
                <w:rFonts w:ascii="宋体" w:eastAsia="宋体" w:hAnsi="宋体"/>
                <w:sz w:val="24"/>
                <w:szCs w:val="28"/>
              </w:rPr>
            </w:pPr>
          </w:p>
        </w:tc>
      </w:tr>
    </w:tbl>
    <w:p w14:paraId="2DBA376C" w14:textId="1BD96CF7" w:rsidR="00402E1E" w:rsidRPr="00A03971" w:rsidRDefault="00A03971" w:rsidP="00A03971">
      <w:pPr>
        <w:spacing w:line="360" w:lineRule="auto"/>
        <w:ind w:firstLineChars="550" w:firstLine="1320"/>
        <w:rPr>
          <w:rFonts w:ascii="宋体" w:eastAsia="宋体" w:hAnsi="宋体"/>
          <w:sz w:val="24"/>
          <w:szCs w:val="28"/>
        </w:rPr>
        <w:sectPr w:rsidR="00402E1E" w:rsidRPr="00A03971" w:rsidSect="006A5295">
          <w:pgSz w:w="16838" w:h="11906" w:orient="landscape"/>
          <w:pgMar w:top="1134" w:right="1440" w:bottom="1134" w:left="1440" w:header="851" w:footer="992" w:gutter="0"/>
          <w:cols w:space="720"/>
          <w:docGrid w:type="lines" w:linePitch="312"/>
        </w:sectPr>
      </w:pPr>
      <w:r w:rsidRPr="00E01BBE">
        <w:rPr>
          <w:rFonts w:ascii="宋体" w:eastAsia="宋体" w:hAnsi="宋体" w:hint="eastAsia"/>
          <w:sz w:val="24"/>
          <w:szCs w:val="24"/>
        </w:rPr>
        <w:t>报名联系人：                          联系电话：</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电子邮箱：</w:t>
      </w:r>
    </w:p>
    <w:p w14:paraId="5BECEA72" w14:textId="77777777" w:rsidR="00402E1E" w:rsidRPr="004B32E2" w:rsidRDefault="00402E1E" w:rsidP="00402E1E">
      <w:pPr>
        <w:spacing w:line="360" w:lineRule="auto"/>
        <w:ind w:right="640" w:firstLineChars="196" w:firstLine="590"/>
        <w:rPr>
          <w:rFonts w:ascii="仿宋_GB2312" w:eastAsia="仿宋_GB2312" w:hAnsi="华文楷体"/>
          <w:b/>
          <w:sz w:val="30"/>
          <w:szCs w:val="30"/>
        </w:rPr>
      </w:pPr>
      <w:r w:rsidRPr="004B32E2">
        <w:rPr>
          <w:rFonts w:ascii="仿宋_GB2312" w:eastAsia="仿宋_GB2312" w:hAnsi="华文楷体" w:hint="eastAsia"/>
          <w:b/>
          <w:sz w:val="30"/>
          <w:szCs w:val="30"/>
        </w:rPr>
        <w:lastRenderedPageBreak/>
        <w:t>附件3：</w:t>
      </w:r>
    </w:p>
    <w:p w14:paraId="2AEB0ACE" w14:textId="77777777" w:rsidR="00402E1E" w:rsidRPr="00145910" w:rsidRDefault="00402E1E" w:rsidP="00402E1E">
      <w:pPr>
        <w:spacing w:line="360" w:lineRule="auto"/>
        <w:ind w:right="640" w:firstLineChars="350" w:firstLine="1120"/>
        <w:jc w:val="center"/>
        <w:rPr>
          <w:rFonts w:ascii="华文中宋" w:eastAsia="华文中宋" w:hAnsi="华文中宋" w:cs="Times New Roman"/>
          <w:sz w:val="32"/>
          <w:szCs w:val="30"/>
        </w:rPr>
      </w:pPr>
      <w:r w:rsidRPr="00145910">
        <w:rPr>
          <w:rFonts w:ascii="华文中宋" w:eastAsia="华文中宋" w:hAnsi="华文中宋" w:cs="Times New Roman" w:hint="eastAsia"/>
          <w:sz w:val="32"/>
          <w:szCs w:val="30"/>
        </w:rPr>
        <w:t>申请免会务费参会报名表</w:t>
      </w:r>
    </w:p>
    <w:p w14:paraId="160A5030" w14:textId="77777777" w:rsidR="00402E1E" w:rsidRPr="000F4B90" w:rsidRDefault="00402E1E" w:rsidP="00402E1E">
      <w:pPr>
        <w:spacing w:line="420" w:lineRule="exact"/>
        <w:jc w:val="center"/>
        <w:rPr>
          <w:rFonts w:ascii="宋体" w:eastAsia="宋体" w:hAnsi="宋体"/>
          <w:sz w:val="24"/>
          <w:szCs w:val="28"/>
        </w:rPr>
      </w:pPr>
      <w:r w:rsidRPr="000F4B90">
        <w:rPr>
          <w:rFonts w:ascii="宋体" w:eastAsia="宋体" w:hAnsi="宋体" w:hint="eastAsia"/>
          <w:sz w:val="24"/>
          <w:szCs w:val="28"/>
        </w:rPr>
        <w:t>填报时间：  年   月  日                                         单位名称：（单位公章）</w:t>
      </w:r>
    </w:p>
    <w:tbl>
      <w:tblPr>
        <w:tblW w:w="14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4"/>
        <w:gridCol w:w="980"/>
        <w:gridCol w:w="839"/>
        <w:gridCol w:w="1679"/>
        <w:gridCol w:w="1679"/>
        <w:gridCol w:w="1960"/>
        <w:gridCol w:w="1819"/>
        <w:gridCol w:w="1400"/>
        <w:gridCol w:w="2172"/>
      </w:tblGrid>
      <w:tr w:rsidR="00402E1E" w:rsidRPr="000F4B90" w14:paraId="66134C97" w14:textId="77777777" w:rsidTr="00C87E60">
        <w:trPr>
          <w:trHeight w:val="315"/>
          <w:jc w:val="center"/>
        </w:trPr>
        <w:tc>
          <w:tcPr>
            <w:tcW w:w="1674" w:type="dxa"/>
            <w:vAlign w:val="center"/>
          </w:tcPr>
          <w:p w14:paraId="24B302A1"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单位</w:t>
            </w:r>
          </w:p>
        </w:tc>
        <w:tc>
          <w:tcPr>
            <w:tcW w:w="12528" w:type="dxa"/>
            <w:gridSpan w:val="8"/>
            <w:vAlign w:val="center"/>
          </w:tcPr>
          <w:p w14:paraId="02788F04" w14:textId="77777777" w:rsidR="00402E1E" w:rsidRPr="000F4B90" w:rsidRDefault="00402E1E" w:rsidP="00C87E60">
            <w:pPr>
              <w:spacing w:line="420" w:lineRule="exact"/>
              <w:jc w:val="center"/>
              <w:rPr>
                <w:rFonts w:ascii="宋体" w:eastAsia="宋体" w:hAnsi="宋体"/>
                <w:sz w:val="24"/>
                <w:szCs w:val="28"/>
              </w:rPr>
            </w:pPr>
          </w:p>
        </w:tc>
      </w:tr>
      <w:tr w:rsidR="00402E1E" w:rsidRPr="000F4B90" w14:paraId="531A379F" w14:textId="77777777" w:rsidTr="00C87E60">
        <w:trPr>
          <w:trHeight w:val="2614"/>
          <w:jc w:val="center"/>
        </w:trPr>
        <w:tc>
          <w:tcPr>
            <w:tcW w:w="1674" w:type="dxa"/>
            <w:vAlign w:val="center"/>
          </w:tcPr>
          <w:p w14:paraId="0D6E2948"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观展类别</w:t>
            </w:r>
          </w:p>
        </w:tc>
        <w:tc>
          <w:tcPr>
            <w:tcW w:w="12528" w:type="dxa"/>
            <w:gridSpan w:val="8"/>
            <w:vAlign w:val="center"/>
          </w:tcPr>
          <w:p w14:paraId="56327344" w14:textId="6857B4AD" w:rsidR="00402E1E" w:rsidRDefault="00402E1E" w:rsidP="00C87E60">
            <w:pPr>
              <w:spacing w:line="360" w:lineRule="auto"/>
              <w:outlineLvl w:val="0"/>
              <w:rPr>
                <w:rFonts w:ascii="宋体" w:eastAsia="宋体" w:hAnsi="宋体"/>
                <w:sz w:val="24"/>
                <w:szCs w:val="28"/>
              </w:rPr>
            </w:pPr>
            <w:r w:rsidRPr="000F4B90">
              <w:rPr>
                <w:rFonts w:ascii="宋体" w:eastAsia="宋体" w:hAnsi="宋体" w:hint="eastAsia"/>
                <w:sz w:val="24"/>
                <w:szCs w:val="28"/>
              </w:rPr>
              <w:t>1、冬奥</w:t>
            </w:r>
            <w:r>
              <w:rPr>
                <w:rFonts w:ascii="宋体" w:eastAsia="宋体" w:hAnsi="宋体" w:hint="eastAsia"/>
                <w:sz w:val="24"/>
                <w:szCs w:val="28"/>
              </w:rPr>
              <w:t>场馆单位</w:t>
            </w:r>
            <w:r w:rsidRPr="000F4B90">
              <w:rPr>
                <w:rFonts w:ascii="宋体" w:eastAsia="宋体" w:hAnsi="宋体" w:hint="eastAsia"/>
                <w:sz w:val="24"/>
                <w:szCs w:val="28"/>
              </w:rPr>
              <w:t>（ ）</w:t>
            </w:r>
            <w:r w:rsidR="00F07F7C" w:rsidRPr="00EB741B">
              <w:rPr>
                <w:rFonts w:ascii="宋体" w:eastAsia="宋体" w:hAnsi="宋体" w:hint="eastAsia"/>
                <w:sz w:val="24"/>
                <w:szCs w:val="28"/>
              </w:rPr>
              <w:t>2、浙江省体育局及省内地市体育行政管理部门主要领导、分管领导及职能处室负责人</w:t>
            </w:r>
            <w:r w:rsidR="00F07F7C" w:rsidRPr="000F4B90">
              <w:rPr>
                <w:rFonts w:ascii="宋体" w:eastAsia="宋体" w:hAnsi="宋体" w:hint="eastAsia"/>
                <w:sz w:val="24"/>
                <w:szCs w:val="28"/>
              </w:rPr>
              <w:t>（ ）</w:t>
            </w:r>
          </w:p>
          <w:p w14:paraId="18236BCD" w14:textId="77777777" w:rsidR="00402E1E" w:rsidRDefault="00402E1E" w:rsidP="00C87E60">
            <w:pPr>
              <w:spacing w:line="360" w:lineRule="auto"/>
              <w:outlineLvl w:val="0"/>
              <w:rPr>
                <w:rFonts w:ascii="宋体" w:eastAsia="宋体" w:hAnsi="宋体"/>
                <w:sz w:val="24"/>
                <w:szCs w:val="28"/>
              </w:rPr>
            </w:pPr>
            <w:r w:rsidRPr="00EB741B">
              <w:rPr>
                <w:rFonts w:ascii="宋体" w:eastAsia="宋体" w:hAnsi="宋体"/>
                <w:sz w:val="24"/>
                <w:szCs w:val="28"/>
              </w:rPr>
              <w:t>3</w:t>
            </w:r>
            <w:r w:rsidRPr="00EB741B">
              <w:rPr>
                <w:rFonts w:ascii="宋体" w:eastAsia="宋体" w:hAnsi="宋体" w:hint="eastAsia"/>
                <w:sz w:val="24"/>
                <w:szCs w:val="28"/>
              </w:rPr>
              <w:t>、省（区市）体育局主要领导、分管领导及职能处室负责人</w:t>
            </w:r>
            <w:r w:rsidRPr="000F4B90">
              <w:rPr>
                <w:rFonts w:ascii="宋体" w:eastAsia="宋体" w:hAnsi="宋体" w:hint="eastAsia"/>
                <w:sz w:val="24"/>
                <w:szCs w:val="28"/>
              </w:rPr>
              <w:t>（ ）</w:t>
            </w:r>
          </w:p>
          <w:p w14:paraId="21EB45C8" w14:textId="77777777" w:rsidR="00402E1E" w:rsidRPr="00EB741B" w:rsidRDefault="00402E1E" w:rsidP="00C87E60">
            <w:pPr>
              <w:spacing w:line="360" w:lineRule="auto"/>
              <w:outlineLvl w:val="0"/>
              <w:rPr>
                <w:rFonts w:ascii="宋体" w:eastAsia="宋体" w:hAnsi="宋体"/>
                <w:sz w:val="24"/>
                <w:szCs w:val="28"/>
              </w:rPr>
            </w:pPr>
            <w:r w:rsidRPr="00EB741B">
              <w:rPr>
                <w:rFonts w:ascii="宋体" w:eastAsia="宋体" w:hAnsi="宋体" w:hint="eastAsia"/>
                <w:sz w:val="24"/>
                <w:szCs w:val="28"/>
              </w:rPr>
              <w:t>4、地市体育局主要领导、分管领导及职能处室负责人</w:t>
            </w:r>
            <w:r w:rsidRPr="000F4B90">
              <w:rPr>
                <w:rFonts w:ascii="宋体" w:eastAsia="宋体" w:hAnsi="宋体" w:hint="eastAsia"/>
                <w:sz w:val="24"/>
                <w:szCs w:val="28"/>
              </w:rPr>
              <w:t>（ ）</w:t>
            </w:r>
            <w:r w:rsidRPr="00EB741B">
              <w:rPr>
                <w:rFonts w:ascii="宋体" w:eastAsia="宋体" w:hAnsi="宋体" w:hint="eastAsia"/>
                <w:sz w:val="24"/>
                <w:szCs w:val="28"/>
              </w:rPr>
              <w:t>承办下一届省运会单位</w:t>
            </w:r>
            <w:r w:rsidRPr="000F4B90">
              <w:rPr>
                <w:rFonts w:ascii="宋体" w:eastAsia="宋体" w:hAnsi="宋体" w:hint="eastAsia"/>
                <w:sz w:val="24"/>
                <w:szCs w:val="28"/>
              </w:rPr>
              <w:t>（ ）</w:t>
            </w:r>
            <w:r w:rsidRPr="00EB741B">
              <w:rPr>
                <w:rFonts w:ascii="宋体" w:eastAsia="宋体" w:hAnsi="宋体" w:hint="eastAsia"/>
                <w:sz w:val="24"/>
                <w:szCs w:val="28"/>
              </w:rPr>
              <w:t>申请联合会公益咨询单位</w:t>
            </w:r>
            <w:r w:rsidRPr="000F4B90">
              <w:rPr>
                <w:rFonts w:ascii="宋体" w:eastAsia="宋体" w:hAnsi="宋体" w:hint="eastAsia"/>
                <w:sz w:val="24"/>
                <w:szCs w:val="28"/>
              </w:rPr>
              <w:t>（ ）</w:t>
            </w:r>
          </w:p>
          <w:p w14:paraId="59E0C6DF" w14:textId="77777777" w:rsidR="00402E1E" w:rsidRPr="000F4B90" w:rsidRDefault="00402E1E" w:rsidP="00C87E60">
            <w:pPr>
              <w:spacing w:line="360" w:lineRule="auto"/>
              <w:outlineLvl w:val="0"/>
              <w:rPr>
                <w:rFonts w:ascii="宋体" w:eastAsia="宋体" w:hAnsi="宋体"/>
                <w:sz w:val="24"/>
                <w:szCs w:val="28"/>
              </w:rPr>
            </w:pPr>
            <w:r w:rsidRPr="00EB741B">
              <w:rPr>
                <w:rFonts w:ascii="宋体" w:eastAsia="宋体" w:hAnsi="宋体"/>
                <w:sz w:val="24"/>
                <w:szCs w:val="28"/>
              </w:rPr>
              <w:t>5</w:t>
            </w:r>
            <w:r w:rsidRPr="00EB741B">
              <w:rPr>
                <w:rFonts w:ascii="宋体" w:eastAsia="宋体" w:hAnsi="宋体" w:hint="eastAsia"/>
                <w:sz w:val="24"/>
                <w:szCs w:val="28"/>
              </w:rPr>
              <w:t>、有以下新建、改建项目单位的主要领导、分管领导及职能处室负责人</w:t>
            </w:r>
          </w:p>
          <w:p w14:paraId="6C38BD4A" w14:textId="77777777" w:rsidR="00671E81" w:rsidRDefault="00671E81" w:rsidP="00671E81">
            <w:pPr>
              <w:spacing w:line="420" w:lineRule="exact"/>
              <w:rPr>
                <w:rFonts w:ascii="宋体" w:eastAsia="宋体" w:hAnsi="宋体"/>
                <w:sz w:val="24"/>
                <w:szCs w:val="28"/>
              </w:rPr>
            </w:pPr>
            <w:r w:rsidRPr="00916891">
              <w:rPr>
                <w:rFonts w:ascii="宋体" w:eastAsia="宋体" w:hAnsi="宋体"/>
                <w:sz w:val="24"/>
                <w:szCs w:val="28"/>
              </w:rPr>
              <w:t>游泳馆水处理、除湿及新风系统</w:t>
            </w:r>
            <w:r w:rsidRPr="000F4B90">
              <w:rPr>
                <w:rFonts w:ascii="宋体" w:eastAsia="宋体" w:hAnsi="宋体" w:hint="eastAsia"/>
                <w:sz w:val="24"/>
                <w:szCs w:val="28"/>
              </w:rPr>
              <w:t>（ ）</w:t>
            </w:r>
            <w:r>
              <w:rPr>
                <w:rFonts w:ascii="宋体" w:eastAsia="宋体" w:hAnsi="宋体" w:hint="eastAsia"/>
                <w:sz w:val="24"/>
                <w:szCs w:val="28"/>
              </w:rPr>
              <w:t xml:space="preserve"> </w:t>
            </w:r>
            <w:r>
              <w:rPr>
                <w:rFonts w:ascii="宋体" w:eastAsia="宋体" w:hAnsi="宋体"/>
                <w:sz w:val="24"/>
                <w:szCs w:val="28"/>
              </w:rPr>
              <w:t xml:space="preserve"> </w:t>
            </w:r>
            <w:r w:rsidRPr="00916891">
              <w:rPr>
                <w:rFonts w:ascii="宋体" w:eastAsia="宋体" w:hAnsi="宋体"/>
                <w:sz w:val="24"/>
                <w:szCs w:val="28"/>
              </w:rPr>
              <w:t>LED照明系统</w:t>
            </w:r>
            <w:r w:rsidRPr="000F4B90">
              <w:rPr>
                <w:rFonts w:ascii="宋体" w:eastAsia="宋体" w:hAnsi="宋体" w:hint="eastAsia"/>
                <w:sz w:val="24"/>
                <w:szCs w:val="28"/>
              </w:rPr>
              <w:t>（ ）</w:t>
            </w:r>
            <w:r>
              <w:rPr>
                <w:rFonts w:ascii="宋体" w:eastAsia="宋体" w:hAnsi="宋体"/>
                <w:sz w:val="24"/>
                <w:szCs w:val="28"/>
              </w:rPr>
              <w:t xml:space="preserve">  </w:t>
            </w:r>
            <w:r w:rsidRPr="00916891">
              <w:rPr>
                <w:rFonts w:ascii="宋体" w:eastAsia="宋体" w:hAnsi="宋体"/>
                <w:sz w:val="24"/>
                <w:szCs w:val="28"/>
              </w:rPr>
              <w:t>人造草坪</w:t>
            </w:r>
            <w:r w:rsidRPr="000F4B90">
              <w:rPr>
                <w:rFonts w:ascii="宋体" w:eastAsia="宋体" w:hAnsi="宋体" w:hint="eastAsia"/>
                <w:sz w:val="24"/>
                <w:szCs w:val="28"/>
              </w:rPr>
              <w:t>（ ）</w:t>
            </w:r>
            <w:r>
              <w:rPr>
                <w:rFonts w:ascii="宋体" w:eastAsia="宋体" w:hAnsi="宋体" w:hint="eastAsia"/>
                <w:sz w:val="24"/>
                <w:szCs w:val="28"/>
              </w:rPr>
              <w:t xml:space="preserve"> </w:t>
            </w:r>
            <w:r>
              <w:rPr>
                <w:rFonts w:ascii="宋体" w:eastAsia="宋体" w:hAnsi="宋体"/>
                <w:sz w:val="24"/>
                <w:szCs w:val="28"/>
              </w:rPr>
              <w:t xml:space="preserve"> </w:t>
            </w:r>
            <w:r w:rsidRPr="00916891">
              <w:rPr>
                <w:rFonts w:ascii="宋体" w:eastAsia="宋体" w:hAnsi="宋体"/>
                <w:sz w:val="24"/>
                <w:szCs w:val="28"/>
              </w:rPr>
              <w:t>场馆座椅看台、机械舞台及数艺科技</w:t>
            </w:r>
            <w:r w:rsidRPr="000F4B90">
              <w:rPr>
                <w:rFonts w:ascii="宋体" w:eastAsia="宋体" w:hAnsi="宋体" w:hint="eastAsia"/>
                <w:sz w:val="24"/>
                <w:szCs w:val="28"/>
              </w:rPr>
              <w:t>（ ）</w:t>
            </w:r>
          </w:p>
          <w:p w14:paraId="57C2B7EB" w14:textId="77777777" w:rsidR="00671E81" w:rsidRDefault="00671E81" w:rsidP="00671E81">
            <w:pPr>
              <w:spacing w:line="420" w:lineRule="exact"/>
              <w:rPr>
                <w:rFonts w:ascii="宋体" w:eastAsia="宋体" w:hAnsi="宋体"/>
                <w:sz w:val="24"/>
                <w:szCs w:val="28"/>
              </w:rPr>
            </w:pPr>
            <w:r w:rsidRPr="00916891">
              <w:rPr>
                <w:rFonts w:ascii="宋体" w:eastAsia="宋体" w:hAnsi="宋体"/>
                <w:sz w:val="24"/>
                <w:szCs w:val="28"/>
              </w:rPr>
              <w:t>场馆运营模式改革</w:t>
            </w:r>
            <w:r w:rsidRPr="000F4B90">
              <w:rPr>
                <w:rFonts w:ascii="宋体" w:eastAsia="宋体" w:hAnsi="宋体" w:hint="eastAsia"/>
                <w:sz w:val="24"/>
                <w:szCs w:val="28"/>
              </w:rPr>
              <w:t>（ ）</w:t>
            </w:r>
            <w:r>
              <w:rPr>
                <w:rFonts w:ascii="宋体" w:eastAsia="宋体" w:hAnsi="宋体"/>
                <w:sz w:val="24"/>
                <w:szCs w:val="28"/>
              </w:rPr>
              <w:t xml:space="preserve">     </w:t>
            </w:r>
            <w:r w:rsidRPr="00916891">
              <w:rPr>
                <w:rFonts w:ascii="宋体" w:eastAsia="宋体" w:hAnsi="宋体"/>
                <w:sz w:val="24"/>
                <w:szCs w:val="28"/>
              </w:rPr>
              <w:t>运动木地板</w:t>
            </w:r>
            <w:r w:rsidRPr="000F4B90">
              <w:rPr>
                <w:rFonts w:ascii="宋体" w:eastAsia="宋体" w:hAnsi="宋体" w:hint="eastAsia"/>
                <w:sz w:val="24"/>
                <w:szCs w:val="28"/>
              </w:rPr>
              <w:t>（ ）</w:t>
            </w:r>
            <w:r>
              <w:rPr>
                <w:rFonts w:ascii="宋体" w:eastAsia="宋体" w:hAnsi="宋体"/>
                <w:sz w:val="24"/>
                <w:szCs w:val="28"/>
              </w:rPr>
              <w:t xml:space="preserve">    </w:t>
            </w:r>
            <w:r>
              <w:rPr>
                <w:rFonts w:ascii="宋体" w:eastAsia="宋体" w:hAnsi="宋体" w:hint="eastAsia"/>
                <w:sz w:val="24"/>
                <w:szCs w:val="28"/>
              </w:rPr>
              <w:t xml:space="preserve">场馆规划设计（ </w:t>
            </w:r>
            <w:r>
              <w:rPr>
                <w:rFonts w:ascii="宋体" w:eastAsia="宋体" w:hAnsi="宋体"/>
                <w:sz w:val="24"/>
                <w:szCs w:val="28"/>
              </w:rPr>
              <w:t>）</w:t>
            </w:r>
            <w:r>
              <w:rPr>
                <w:rFonts w:ascii="宋体" w:eastAsia="宋体" w:hAnsi="宋体" w:hint="eastAsia"/>
                <w:sz w:val="24"/>
                <w:szCs w:val="28"/>
              </w:rPr>
              <w:t xml:space="preserve">  </w:t>
            </w:r>
            <w:r>
              <w:rPr>
                <w:rFonts w:ascii="宋体" w:eastAsia="宋体" w:hAnsi="宋体"/>
                <w:sz w:val="24"/>
                <w:szCs w:val="28"/>
              </w:rPr>
              <w:t xml:space="preserve">  </w:t>
            </w:r>
            <w:r>
              <w:rPr>
                <w:rFonts w:ascii="宋体" w:eastAsia="宋体" w:hAnsi="宋体" w:hint="eastAsia"/>
                <w:sz w:val="24"/>
                <w:szCs w:val="28"/>
              </w:rPr>
              <w:t xml:space="preserve">场馆智能化（ </w:t>
            </w:r>
            <w:r>
              <w:rPr>
                <w:rFonts w:ascii="宋体" w:eastAsia="宋体" w:hAnsi="宋体"/>
                <w:sz w:val="24"/>
                <w:szCs w:val="28"/>
              </w:rPr>
              <w:t>）</w:t>
            </w:r>
            <w:r>
              <w:rPr>
                <w:rFonts w:ascii="宋体" w:eastAsia="宋体" w:hAnsi="宋体" w:hint="eastAsia"/>
                <w:sz w:val="24"/>
                <w:szCs w:val="28"/>
              </w:rPr>
              <w:t xml:space="preserve">  </w:t>
            </w:r>
            <w:r>
              <w:rPr>
                <w:rFonts w:ascii="宋体" w:eastAsia="宋体" w:hAnsi="宋体"/>
                <w:sz w:val="24"/>
                <w:szCs w:val="28"/>
              </w:rPr>
              <w:t xml:space="preserve">  </w:t>
            </w:r>
            <w:r>
              <w:rPr>
                <w:rFonts w:ascii="宋体" w:eastAsia="宋体" w:hAnsi="宋体" w:hint="eastAsia"/>
                <w:sz w:val="24"/>
                <w:szCs w:val="28"/>
              </w:rPr>
              <w:t>游泳馆防溺水（ ）</w:t>
            </w:r>
          </w:p>
          <w:p w14:paraId="190AEC5C" w14:textId="64168BE9" w:rsidR="00CC3D7A" w:rsidRPr="000F4B90" w:rsidRDefault="00671E81" w:rsidP="00671E81">
            <w:pPr>
              <w:spacing w:line="420" w:lineRule="exact"/>
              <w:rPr>
                <w:rFonts w:ascii="宋体" w:eastAsia="宋体" w:hAnsi="宋体"/>
                <w:sz w:val="24"/>
                <w:szCs w:val="28"/>
              </w:rPr>
            </w:pPr>
            <w:r>
              <w:rPr>
                <w:rFonts w:ascii="宋体" w:eastAsia="宋体" w:hAnsi="宋体" w:hint="eastAsia"/>
                <w:sz w:val="24"/>
                <w:szCs w:val="28"/>
              </w:rPr>
              <w:t>全民健身公园、路径</w:t>
            </w:r>
            <w:r w:rsidRPr="000F4B90">
              <w:rPr>
                <w:rFonts w:ascii="宋体" w:eastAsia="宋体" w:hAnsi="宋体" w:hint="eastAsia"/>
                <w:sz w:val="24"/>
                <w:szCs w:val="28"/>
              </w:rPr>
              <w:t>（ ）</w:t>
            </w:r>
            <w:r>
              <w:rPr>
                <w:rFonts w:ascii="宋体" w:eastAsia="宋体" w:hAnsi="宋体" w:hint="eastAsia"/>
                <w:sz w:val="24"/>
                <w:szCs w:val="28"/>
              </w:rPr>
              <w:t xml:space="preserve"> </w:t>
            </w:r>
            <w:r>
              <w:rPr>
                <w:rFonts w:ascii="宋体" w:eastAsia="宋体" w:hAnsi="宋体"/>
                <w:sz w:val="24"/>
                <w:szCs w:val="28"/>
              </w:rPr>
              <w:t xml:space="preserve"> </w:t>
            </w:r>
            <w:r>
              <w:rPr>
                <w:rFonts w:ascii="宋体" w:eastAsia="宋体" w:hAnsi="宋体" w:hint="eastAsia"/>
                <w:sz w:val="24"/>
                <w:szCs w:val="28"/>
              </w:rPr>
              <w:t>全民健身中心</w:t>
            </w:r>
            <w:r w:rsidRPr="000F4B90">
              <w:rPr>
                <w:rFonts w:ascii="宋体" w:eastAsia="宋体" w:hAnsi="宋体" w:hint="eastAsia"/>
                <w:sz w:val="24"/>
                <w:szCs w:val="28"/>
              </w:rPr>
              <w:t>（ ）</w:t>
            </w:r>
            <w:bookmarkStart w:id="5" w:name="_GoBack"/>
            <w:bookmarkEnd w:id="5"/>
          </w:p>
        </w:tc>
      </w:tr>
      <w:tr w:rsidR="00402E1E" w:rsidRPr="000F4B90" w14:paraId="67A4B4A5" w14:textId="77777777" w:rsidTr="00C87E60">
        <w:trPr>
          <w:trHeight w:val="283"/>
          <w:jc w:val="center"/>
        </w:trPr>
        <w:tc>
          <w:tcPr>
            <w:tcW w:w="1674" w:type="dxa"/>
            <w:vMerge w:val="restart"/>
            <w:vAlign w:val="center"/>
          </w:tcPr>
          <w:p w14:paraId="2FD4C36D"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项目介绍</w:t>
            </w:r>
          </w:p>
        </w:tc>
        <w:tc>
          <w:tcPr>
            <w:tcW w:w="12528" w:type="dxa"/>
            <w:gridSpan w:val="8"/>
            <w:vAlign w:val="center"/>
          </w:tcPr>
          <w:p w14:paraId="1059FF52" w14:textId="77777777" w:rsidR="00402E1E" w:rsidRPr="000F4B90" w:rsidRDefault="00402E1E" w:rsidP="00C87E60">
            <w:pPr>
              <w:spacing w:line="420" w:lineRule="exact"/>
              <w:jc w:val="left"/>
              <w:rPr>
                <w:rFonts w:ascii="宋体" w:eastAsia="宋体" w:hAnsi="宋体"/>
                <w:sz w:val="24"/>
                <w:szCs w:val="28"/>
              </w:rPr>
            </w:pPr>
            <w:r w:rsidRPr="000F4B90">
              <w:rPr>
                <w:rFonts w:ascii="宋体" w:eastAsia="宋体" w:hAnsi="宋体" w:hint="eastAsia"/>
                <w:sz w:val="24"/>
                <w:szCs w:val="28"/>
              </w:rPr>
              <w:t>新、改建项目或公益咨询项目名称：</w:t>
            </w:r>
          </w:p>
        </w:tc>
      </w:tr>
      <w:tr w:rsidR="00402E1E" w:rsidRPr="000F4B90" w14:paraId="55555A82" w14:textId="77777777" w:rsidTr="00C87E60">
        <w:trPr>
          <w:trHeight w:val="988"/>
          <w:jc w:val="center"/>
        </w:trPr>
        <w:tc>
          <w:tcPr>
            <w:tcW w:w="1674" w:type="dxa"/>
            <w:vMerge/>
            <w:vAlign w:val="center"/>
          </w:tcPr>
          <w:p w14:paraId="34B2FF33" w14:textId="77777777" w:rsidR="00402E1E" w:rsidRPr="000F4B90" w:rsidRDefault="00402E1E" w:rsidP="00C87E60">
            <w:pPr>
              <w:spacing w:line="420" w:lineRule="exact"/>
              <w:jc w:val="center"/>
              <w:rPr>
                <w:rFonts w:ascii="宋体" w:eastAsia="宋体" w:hAnsi="宋体"/>
                <w:sz w:val="24"/>
                <w:szCs w:val="28"/>
              </w:rPr>
            </w:pPr>
          </w:p>
        </w:tc>
        <w:tc>
          <w:tcPr>
            <w:tcW w:w="12528" w:type="dxa"/>
            <w:gridSpan w:val="8"/>
            <w:vAlign w:val="center"/>
          </w:tcPr>
          <w:p w14:paraId="0F9B5695" w14:textId="3FB79079" w:rsidR="00402E1E" w:rsidRPr="00F136AC" w:rsidRDefault="00402E1E" w:rsidP="00C87E60">
            <w:pPr>
              <w:spacing w:line="420" w:lineRule="exact"/>
              <w:rPr>
                <w:rFonts w:ascii="宋体" w:eastAsia="宋体" w:hAnsi="宋体"/>
                <w:sz w:val="24"/>
                <w:szCs w:val="28"/>
              </w:rPr>
            </w:pPr>
            <w:r w:rsidRPr="000F4B90">
              <w:rPr>
                <w:rFonts w:ascii="宋体" w:eastAsia="宋体" w:hAnsi="宋体" w:hint="eastAsia"/>
                <w:sz w:val="24"/>
                <w:szCs w:val="28"/>
              </w:rPr>
              <w:t>项目基本情况</w:t>
            </w:r>
            <w:r w:rsidR="00FC1C16">
              <w:rPr>
                <w:rFonts w:ascii="宋体" w:eastAsia="宋体" w:hAnsi="宋体" w:hint="eastAsia"/>
                <w:sz w:val="24"/>
                <w:szCs w:val="28"/>
              </w:rPr>
              <w:t>:</w:t>
            </w:r>
          </w:p>
        </w:tc>
      </w:tr>
      <w:tr w:rsidR="00402E1E" w:rsidRPr="000F4B90" w14:paraId="22C1B948" w14:textId="77777777" w:rsidTr="00A03971">
        <w:trPr>
          <w:trHeight w:val="233"/>
          <w:jc w:val="center"/>
        </w:trPr>
        <w:tc>
          <w:tcPr>
            <w:tcW w:w="1674" w:type="dxa"/>
            <w:tcBorders>
              <w:bottom w:val="single" w:sz="4" w:space="0" w:color="auto"/>
            </w:tcBorders>
            <w:vAlign w:val="center"/>
          </w:tcPr>
          <w:p w14:paraId="467E18E6"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姓名</w:t>
            </w:r>
          </w:p>
        </w:tc>
        <w:tc>
          <w:tcPr>
            <w:tcW w:w="980" w:type="dxa"/>
            <w:tcBorders>
              <w:bottom w:val="single" w:sz="4" w:space="0" w:color="auto"/>
            </w:tcBorders>
            <w:vAlign w:val="center"/>
          </w:tcPr>
          <w:p w14:paraId="6E8E0A11"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性别</w:t>
            </w:r>
          </w:p>
        </w:tc>
        <w:tc>
          <w:tcPr>
            <w:tcW w:w="839" w:type="dxa"/>
            <w:tcBorders>
              <w:bottom w:val="single" w:sz="4" w:space="0" w:color="auto"/>
            </w:tcBorders>
            <w:vAlign w:val="center"/>
          </w:tcPr>
          <w:p w14:paraId="5A251833"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民族</w:t>
            </w:r>
          </w:p>
        </w:tc>
        <w:tc>
          <w:tcPr>
            <w:tcW w:w="1679" w:type="dxa"/>
            <w:tcBorders>
              <w:bottom w:val="single" w:sz="4" w:space="0" w:color="auto"/>
            </w:tcBorders>
            <w:vAlign w:val="center"/>
          </w:tcPr>
          <w:p w14:paraId="5C1E3744"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职务</w:t>
            </w:r>
          </w:p>
        </w:tc>
        <w:tc>
          <w:tcPr>
            <w:tcW w:w="1679" w:type="dxa"/>
            <w:tcBorders>
              <w:bottom w:val="single" w:sz="4" w:space="0" w:color="auto"/>
            </w:tcBorders>
            <w:vAlign w:val="center"/>
          </w:tcPr>
          <w:p w14:paraId="0E3B0446"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级别</w:t>
            </w:r>
          </w:p>
        </w:tc>
        <w:tc>
          <w:tcPr>
            <w:tcW w:w="1960" w:type="dxa"/>
            <w:tcBorders>
              <w:bottom w:val="single" w:sz="4" w:space="0" w:color="auto"/>
            </w:tcBorders>
            <w:vAlign w:val="center"/>
          </w:tcPr>
          <w:p w14:paraId="091F995F"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办公电话</w:t>
            </w:r>
          </w:p>
        </w:tc>
        <w:tc>
          <w:tcPr>
            <w:tcW w:w="1819" w:type="dxa"/>
            <w:vAlign w:val="center"/>
          </w:tcPr>
          <w:p w14:paraId="1C4B7DDF"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手机</w:t>
            </w:r>
          </w:p>
        </w:tc>
        <w:tc>
          <w:tcPr>
            <w:tcW w:w="1400" w:type="dxa"/>
            <w:vAlign w:val="center"/>
          </w:tcPr>
          <w:p w14:paraId="17289BDF" w14:textId="77777777" w:rsidR="00402E1E" w:rsidRPr="000F4B90" w:rsidRDefault="00402E1E" w:rsidP="00C87E60">
            <w:pPr>
              <w:spacing w:line="420" w:lineRule="exact"/>
              <w:jc w:val="center"/>
              <w:rPr>
                <w:rFonts w:ascii="宋体" w:eastAsia="宋体" w:hAnsi="宋体"/>
                <w:sz w:val="24"/>
                <w:szCs w:val="28"/>
              </w:rPr>
            </w:pPr>
            <w:r w:rsidRPr="000F4B90">
              <w:rPr>
                <w:rFonts w:ascii="宋体" w:eastAsia="宋体" w:hAnsi="宋体" w:hint="eastAsia"/>
                <w:sz w:val="24"/>
                <w:szCs w:val="28"/>
              </w:rPr>
              <w:t>是否单住</w:t>
            </w:r>
          </w:p>
        </w:tc>
        <w:tc>
          <w:tcPr>
            <w:tcW w:w="2172" w:type="dxa"/>
            <w:vAlign w:val="center"/>
          </w:tcPr>
          <w:p w14:paraId="0BF074E9" w14:textId="77777777" w:rsidR="00402E1E" w:rsidRPr="000F4B90" w:rsidRDefault="00402E1E" w:rsidP="00C87E60">
            <w:pPr>
              <w:spacing w:line="420" w:lineRule="exact"/>
              <w:jc w:val="center"/>
              <w:rPr>
                <w:rFonts w:ascii="宋体" w:eastAsia="宋体" w:hAnsi="宋体"/>
                <w:sz w:val="24"/>
                <w:szCs w:val="28"/>
              </w:rPr>
            </w:pPr>
            <w:r>
              <w:rPr>
                <w:rFonts w:ascii="宋体" w:eastAsia="宋体" w:hAnsi="宋体" w:hint="eastAsia"/>
                <w:sz w:val="24"/>
                <w:szCs w:val="28"/>
              </w:rPr>
              <w:t>是否购买餐券</w:t>
            </w:r>
          </w:p>
        </w:tc>
      </w:tr>
      <w:tr w:rsidR="00402E1E" w:rsidRPr="000F4B90" w14:paraId="2E31BC7E" w14:textId="77777777" w:rsidTr="00A03971">
        <w:trPr>
          <w:trHeight w:val="186"/>
          <w:jc w:val="center"/>
        </w:trPr>
        <w:tc>
          <w:tcPr>
            <w:tcW w:w="1674" w:type="dxa"/>
            <w:vAlign w:val="center"/>
          </w:tcPr>
          <w:p w14:paraId="7CEDC031" w14:textId="77777777" w:rsidR="00402E1E" w:rsidRPr="000F4B90" w:rsidRDefault="00402E1E" w:rsidP="00C87E60">
            <w:pPr>
              <w:spacing w:line="420" w:lineRule="exact"/>
              <w:jc w:val="center"/>
              <w:rPr>
                <w:rFonts w:ascii="宋体" w:eastAsia="宋体" w:hAnsi="宋体"/>
                <w:sz w:val="24"/>
                <w:szCs w:val="28"/>
              </w:rPr>
            </w:pPr>
          </w:p>
        </w:tc>
        <w:tc>
          <w:tcPr>
            <w:tcW w:w="980" w:type="dxa"/>
            <w:vAlign w:val="center"/>
          </w:tcPr>
          <w:p w14:paraId="47F30B1E" w14:textId="77777777" w:rsidR="00402E1E" w:rsidRPr="000F4B90" w:rsidRDefault="00402E1E" w:rsidP="00C87E60">
            <w:pPr>
              <w:spacing w:line="420" w:lineRule="exact"/>
              <w:jc w:val="center"/>
              <w:rPr>
                <w:rFonts w:ascii="宋体" w:eastAsia="宋体" w:hAnsi="宋体"/>
                <w:sz w:val="24"/>
                <w:szCs w:val="28"/>
              </w:rPr>
            </w:pPr>
          </w:p>
        </w:tc>
        <w:tc>
          <w:tcPr>
            <w:tcW w:w="839" w:type="dxa"/>
            <w:vAlign w:val="center"/>
          </w:tcPr>
          <w:p w14:paraId="51FE465A" w14:textId="77777777" w:rsidR="00402E1E" w:rsidRPr="000F4B90" w:rsidRDefault="00402E1E" w:rsidP="00C87E60">
            <w:pPr>
              <w:spacing w:line="420" w:lineRule="exact"/>
              <w:jc w:val="center"/>
              <w:rPr>
                <w:rFonts w:ascii="宋体" w:eastAsia="宋体" w:hAnsi="宋体"/>
                <w:sz w:val="24"/>
                <w:szCs w:val="28"/>
              </w:rPr>
            </w:pPr>
          </w:p>
        </w:tc>
        <w:tc>
          <w:tcPr>
            <w:tcW w:w="1679" w:type="dxa"/>
            <w:vAlign w:val="center"/>
          </w:tcPr>
          <w:p w14:paraId="22DDDD56" w14:textId="77777777" w:rsidR="00402E1E" w:rsidRPr="000F4B90" w:rsidRDefault="00402E1E" w:rsidP="00C87E60">
            <w:pPr>
              <w:spacing w:line="420" w:lineRule="exact"/>
              <w:jc w:val="center"/>
              <w:rPr>
                <w:rFonts w:ascii="宋体" w:eastAsia="宋体" w:hAnsi="宋体"/>
                <w:sz w:val="24"/>
                <w:szCs w:val="28"/>
              </w:rPr>
            </w:pPr>
          </w:p>
        </w:tc>
        <w:tc>
          <w:tcPr>
            <w:tcW w:w="1679" w:type="dxa"/>
            <w:vAlign w:val="center"/>
          </w:tcPr>
          <w:p w14:paraId="348102A3" w14:textId="77777777" w:rsidR="00402E1E" w:rsidRPr="000F4B90" w:rsidRDefault="00402E1E" w:rsidP="00C87E60">
            <w:pPr>
              <w:spacing w:line="420" w:lineRule="exact"/>
              <w:jc w:val="center"/>
              <w:rPr>
                <w:rFonts w:ascii="宋体" w:eastAsia="宋体" w:hAnsi="宋体"/>
                <w:sz w:val="24"/>
                <w:szCs w:val="28"/>
              </w:rPr>
            </w:pPr>
          </w:p>
        </w:tc>
        <w:tc>
          <w:tcPr>
            <w:tcW w:w="1960" w:type="dxa"/>
            <w:vAlign w:val="center"/>
          </w:tcPr>
          <w:p w14:paraId="544EEB40" w14:textId="77777777" w:rsidR="00402E1E" w:rsidRPr="000F4B90" w:rsidRDefault="00402E1E" w:rsidP="00C87E60">
            <w:pPr>
              <w:spacing w:line="420" w:lineRule="exact"/>
              <w:jc w:val="center"/>
              <w:rPr>
                <w:rFonts w:ascii="宋体" w:eastAsia="宋体" w:hAnsi="宋体"/>
                <w:sz w:val="24"/>
                <w:szCs w:val="28"/>
              </w:rPr>
            </w:pPr>
          </w:p>
        </w:tc>
        <w:tc>
          <w:tcPr>
            <w:tcW w:w="1819" w:type="dxa"/>
            <w:vAlign w:val="center"/>
          </w:tcPr>
          <w:p w14:paraId="72A3CD64" w14:textId="77777777" w:rsidR="00402E1E" w:rsidRPr="000F4B90" w:rsidRDefault="00402E1E" w:rsidP="00C87E60">
            <w:pPr>
              <w:spacing w:line="420" w:lineRule="exact"/>
              <w:jc w:val="center"/>
              <w:rPr>
                <w:rFonts w:ascii="宋体" w:eastAsia="宋体" w:hAnsi="宋体"/>
                <w:sz w:val="24"/>
                <w:szCs w:val="28"/>
              </w:rPr>
            </w:pPr>
          </w:p>
        </w:tc>
        <w:tc>
          <w:tcPr>
            <w:tcW w:w="1400" w:type="dxa"/>
            <w:vAlign w:val="center"/>
          </w:tcPr>
          <w:p w14:paraId="110B58B0" w14:textId="77777777" w:rsidR="00402E1E" w:rsidRPr="000F4B90" w:rsidRDefault="00402E1E" w:rsidP="00C87E60">
            <w:pPr>
              <w:spacing w:line="420" w:lineRule="exact"/>
              <w:jc w:val="center"/>
              <w:rPr>
                <w:rFonts w:ascii="宋体" w:eastAsia="宋体" w:hAnsi="宋体"/>
                <w:sz w:val="24"/>
                <w:szCs w:val="28"/>
              </w:rPr>
            </w:pPr>
          </w:p>
        </w:tc>
        <w:tc>
          <w:tcPr>
            <w:tcW w:w="2172" w:type="dxa"/>
            <w:vAlign w:val="center"/>
          </w:tcPr>
          <w:p w14:paraId="7B560604" w14:textId="77777777" w:rsidR="00402E1E" w:rsidRPr="000F4B90" w:rsidRDefault="00402E1E" w:rsidP="00C87E60">
            <w:pPr>
              <w:spacing w:line="420" w:lineRule="exact"/>
              <w:jc w:val="center"/>
              <w:rPr>
                <w:rFonts w:ascii="宋体" w:eastAsia="宋体" w:hAnsi="宋体"/>
                <w:sz w:val="24"/>
                <w:szCs w:val="28"/>
              </w:rPr>
            </w:pPr>
          </w:p>
        </w:tc>
      </w:tr>
    </w:tbl>
    <w:p w14:paraId="4518FD1F" w14:textId="0714F5C6" w:rsidR="00402E1E" w:rsidRDefault="00A03971" w:rsidP="00A03971">
      <w:pPr>
        <w:spacing w:line="360" w:lineRule="auto"/>
        <w:ind w:firstLineChars="550" w:firstLine="1320"/>
        <w:rPr>
          <w:rFonts w:ascii="宋体" w:eastAsia="宋体" w:hAnsi="宋体"/>
          <w:sz w:val="24"/>
          <w:szCs w:val="28"/>
        </w:rPr>
        <w:sectPr w:rsidR="00402E1E" w:rsidSect="00F136AC">
          <w:pgSz w:w="16838" w:h="11906" w:orient="landscape"/>
          <w:pgMar w:top="1797" w:right="1440" w:bottom="1797" w:left="1440" w:header="851" w:footer="992" w:gutter="0"/>
          <w:cols w:space="425"/>
          <w:docGrid w:type="lines" w:linePitch="312"/>
        </w:sectPr>
      </w:pPr>
      <w:r w:rsidRPr="00E01BBE">
        <w:rPr>
          <w:rFonts w:ascii="宋体" w:eastAsia="宋体" w:hAnsi="宋体" w:hint="eastAsia"/>
          <w:sz w:val="24"/>
          <w:szCs w:val="24"/>
        </w:rPr>
        <w:t>报名联系人：                          联系电话：</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电子邮箱：</w:t>
      </w:r>
      <w:r w:rsidR="00402E1E" w:rsidRPr="000F4B90">
        <w:rPr>
          <w:rFonts w:ascii="宋体" w:eastAsia="宋体" w:hAnsi="宋体" w:hint="eastAsia"/>
          <w:sz w:val="24"/>
          <w:szCs w:val="28"/>
        </w:rPr>
        <w:t>：</w:t>
      </w:r>
    </w:p>
    <w:p w14:paraId="6AB375CF" w14:textId="77777777" w:rsidR="00402E1E" w:rsidRDefault="00402E1E" w:rsidP="00402E1E">
      <w:pPr>
        <w:spacing w:line="420" w:lineRule="exact"/>
        <w:jc w:val="center"/>
        <w:rPr>
          <w:rFonts w:ascii="宋体" w:eastAsia="宋体" w:hAnsi="宋体"/>
          <w:sz w:val="24"/>
          <w:szCs w:val="28"/>
        </w:rPr>
      </w:pPr>
    </w:p>
    <w:p w14:paraId="01BB8774" w14:textId="77777777" w:rsidR="00402E1E" w:rsidRPr="004B32E2" w:rsidRDefault="00402E1E" w:rsidP="00402E1E">
      <w:pPr>
        <w:spacing w:line="360" w:lineRule="auto"/>
        <w:ind w:right="640" w:firstLineChars="196" w:firstLine="590"/>
        <w:rPr>
          <w:rFonts w:ascii="仿宋_GB2312" w:eastAsia="仿宋_GB2312" w:hAnsi="华文楷体"/>
          <w:b/>
          <w:sz w:val="30"/>
          <w:szCs w:val="30"/>
        </w:rPr>
      </w:pPr>
      <w:r w:rsidRPr="004B32E2">
        <w:rPr>
          <w:rFonts w:ascii="仿宋_GB2312" w:eastAsia="仿宋_GB2312" w:hAnsi="华文楷体" w:hint="eastAsia"/>
          <w:b/>
          <w:sz w:val="30"/>
          <w:szCs w:val="30"/>
        </w:rPr>
        <w:t>附件</w:t>
      </w:r>
      <w:r>
        <w:rPr>
          <w:rFonts w:ascii="仿宋_GB2312" w:eastAsia="仿宋_GB2312" w:hAnsi="华文楷体"/>
          <w:b/>
          <w:sz w:val="30"/>
          <w:szCs w:val="30"/>
        </w:rPr>
        <w:t>4</w:t>
      </w:r>
      <w:r w:rsidRPr="004B32E2">
        <w:rPr>
          <w:rFonts w:ascii="仿宋_GB2312" w:eastAsia="仿宋_GB2312" w:hAnsi="华文楷体" w:hint="eastAsia"/>
          <w:b/>
          <w:sz w:val="30"/>
          <w:szCs w:val="30"/>
        </w:rPr>
        <w:t>：</w:t>
      </w:r>
    </w:p>
    <w:p w14:paraId="12482D48" w14:textId="77777777" w:rsidR="00402E1E" w:rsidRPr="00145910" w:rsidRDefault="00402E1E" w:rsidP="00402E1E">
      <w:pPr>
        <w:spacing w:line="360" w:lineRule="auto"/>
        <w:ind w:right="640" w:firstLineChars="350" w:firstLine="1120"/>
        <w:jc w:val="center"/>
        <w:rPr>
          <w:rFonts w:ascii="华文中宋" w:eastAsia="华文中宋" w:hAnsi="华文中宋" w:cs="Times New Roman"/>
          <w:sz w:val="32"/>
          <w:szCs w:val="30"/>
        </w:rPr>
      </w:pPr>
      <w:r w:rsidRPr="00145910">
        <w:rPr>
          <w:rFonts w:ascii="华文中宋" w:eastAsia="华文中宋" w:hAnsi="华文中宋" w:cs="Times New Roman" w:hint="eastAsia"/>
          <w:sz w:val="32"/>
          <w:szCs w:val="30"/>
        </w:rPr>
        <w:t>中国体育用品业联合会公益咨询、培训简介</w:t>
      </w:r>
    </w:p>
    <w:p w14:paraId="75FDE937" w14:textId="77777777" w:rsidR="00402E1E" w:rsidRPr="00F42D11" w:rsidRDefault="00402E1E" w:rsidP="00402E1E">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中国体育用品业联合会（以下简称联合会）成立于1993年。肩负着促进体育事业和体育产业协调发展，为加快建设公共体育服务体系和全面建成小康社会做出贡献的社会责任。</w:t>
      </w:r>
    </w:p>
    <w:p w14:paraId="28E8CD75" w14:textId="77777777" w:rsidR="00402E1E" w:rsidRPr="00F42D11" w:rsidRDefault="00402E1E" w:rsidP="00402E1E">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国务院印发的全民健身计划（2016-2020）通知中指出，要积极发挥全国性体育社会组织在开展全民健身活动和提供专业指导服务等方面的示范龙头作用；国家体育总局提出要做好“六个身边”工程建设，加快破解“健身去哪”难题的具体指示，结合联合会的行业优势、专家优势、资源优势和特有的供应商体系优势，经研究决定，开展公益咨询、培训服务。</w:t>
      </w:r>
    </w:p>
    <w:p w14:paraId="061EB954"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1、</w:t>
      </w:r>
      <w:r w:rsidRPr="00F136AC">
        <w:rPr>
          <w:rFonts w:ascii="宋体" w:eastAsia="宋体" w:hAnsi="宋体"/>
          <w:sz w:val="24"/>
          <w:szCs w:val="28"/>
        </w:rPr>
        <w:t>活动组织</w:t>
      </w:r>
    </w:p>
    <w:p w14:paraId="63B88B5A"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sz w:val="24"/>
          <w:szCs w:val="28"/>
        </w:rPr>
        <w:t>主办方：中国体育用品业联合会</w:t>
      </w:r>
    </w:p>
    <w:p w14:paraId="39C6F29B"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sz w:val="24"/>
          <w:szCs w:val="28"/>
        </w:rPr>
        <w:t>承办方：中国体育用品业联合会场馆事业专家工作委员会</w:t>
      </w:r>
    </w:p>
    <w:p w14:paraId="20560844"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2、</w:t>
      </w:r>
      <w:r w:rsidRPr="00F136AC">
        <w:rPr>
          <w:rFonts w:ascii="宋体" w:eastAsia="宋体" w:hAnsi="宋体"/>
          <w:sz w:val="24"/>
          <w:szCs w:val="28"/>
        </w:rPr>
        <w:t>公益咨询内容</w:t>
      </w:r>
    </w:p>
    <w:p w14:paraId="1F87D805"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体育场、体育馆、游泳馆、体育综合体、全民健身中心、体育训练基地</w:t>
      </w:r>
      <w:r w:rsidRPr="00F136AC">
        <w:rPr>
          <w:rFonts w:ascii="宋体" w:eastAsia="宋体" w:hAnsi="宋体"/>
          <w:sz w:val="24"/>
          <w:szCs w:val="28"/>
        </w:rPr>
        <w:t>（产业园区）</w:t>
      </w:r>
      <w:r w:rsidRPr="00F136AC">
        <w:rPr>
          <w:rFonts w:ascii="宋体" w:eastAsia="宋体" w:hAnsi="宋体" w:hint="eastAsia"/>
          <w:sz w:val="24"/>
          <w:szCs w:val="28"/>
        </w:rPr>
        <w:t>、智慧体育公园、体育小镇等设施</w:t>
      </w:r>
      <w:r w:rsidRPr="00F136AC">
        <w:rPr>
          <w:rFonts w:ascii="宋体" w:eastAsia="宋体" w:hAnsi="宋体"/>
          <w:sz w:val="24"/>
          <w:szCs w:val="28"/>
        </w:rPr>
        <w:t>规划、设计、建设、运营、改造、开发以及场馆运营模式改革、赛事组织与推广等领域。</w:t>
      </w:r>
      <w:r w:rsidRPr="00F136AC">
        <w:rPr>
          <w:rFonts w:ascii="宋体" w:eastAsia="宋体" w:hAnsi="宋体" w:hint="eastAsia"/>
          <w:sz w:val="24"/>
          <w:szCs w:val="28"/>
        </w:rPr>
        <w:t>具体包括：</w:t>
      </w:r>
    </w:p>
    <w:p w14:paraId="3976FDF3"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（1）体育设施新建、改建项目总体规划方案；</w:t>
      </w:r>
    </w:p>
    <w:p w14:paraId="24F92DB8"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（2）体育设施运营业态布局、运营内容导入总体解决方案；</w:t>
      </w:r>
    </w:p>
    <w:p w14:paraId="065BA88A"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（3）各细分领域产品、技术及服务最新标准及趋势应用方案；</w:t>
      </w:r>
    </w:p>
    <w:p w14:paraId="055D6E8F"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（4）多渠道、多方式资金筹措解决方案；</w:t>
      </w:r>
    </w:p>
    <w:p w14:paraId="6C670ECE"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（5）跨部门项目论证专家支持方案；</w:t>
      </w:r>
    </w:p>
    <w:p w14:paraId="48AFF124"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（6）体育设施新建、改建项目总体运营方案；</w:t>
      </w:r>
    </w:p>
    <w:p w14:paraId="20C2D91B"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（7）体育设施运营业态动态调整与进一步跟踪服务方案。</w:t>
      </w:r>
    </w:p>
    <w:p w14:paraId="6E0FB147"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3、</w:t>
      </w:r>
      <w:r w:rsidRPr="00F136AC">
        <w:rPr>
          <w:rFonts w:ascii="宋体" w:eastAsia="宋体" w:hAnsi="宋体"/>
          <w:sz w:val="24"/>
          <w:szCs w:val="28"/>
        </w:rPr>
        <w:t>公益培训内容</w:t>
      </w:r>
    </w:p>
    <w:p w14:paraId="6B10F424"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（1）</w:t>
      </w:r>
      <w:r w:rsidRPr="00F136AC">
        <w:rPr>
          <w:rFonts w:ascii="宋体" w:eastAsia="宋体" w:hAnsi="宋体"/>
          <w:sz w:val="24"/>
          <w:szCs w:val="28"/>
        </w:rPr>
        <w:t>赛事组织与市场开发；</w:t>
      </w:r>
    </w:p>
    <w:p w14:paraId="0472F2F5"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（2）</w:t>
      </w:r>
      <w:r w:rsidRPr="00F136AC">
        <w:rPr>
          <w:rFonts w:ascii="宋体" w:eastAsia="宋体" w:hAnsi="宋体"/>
          <w:sz w:val="24"/>
          <w:szCs w:val="28"/>
        </w:rPr>
        <w:t>赛时设施设备使用与维护解决方案；</w:t>
      </w:r>
    </w:p>
    <w:p w14:paraId="48DF4771"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（3）</w:t>
      </w:r>
      <w:r w:rsidRPr="00F136AC">
        <w:rPr>
          <w:rFonts w:ascii="宋体" w:eastAsia="宋体" w:hAnsi="宋体"/>
          <w:sz w:val="24"/>
          <w:szCs w:val="28"/>
        </w:rPr>
        <w:t>赛后场馆利用与产业开发；</w:t>
      </w:r>
    </w:p>
    <w:p w14:paraId="38C49ADC"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lastRenderedPageBreak/>
        <w:t>（4）</w:t>
      </w:r>
      <w:r w:rsidRPr="00F136AC">
        <w:rPr>
          <w:rFonts w:ascii="宋体" w:eastAsia="宋体" w:hAnsi="宋体"/>
          <w:sz w:val="24"/>
          <w:szCs w:val="28"/>
        </w:rPr>
        <w:t>赛事运营保障工作团队的专业人员培训；</w:t>
      </w:r>
    </w:p>
    <w:p w14:paraId="6975B778"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（5）</w:t>
      </w:r>
      <w:r w:rsidRPr="00F136AC">
        <w:rPr>
          <w:rFonts w:ascii="宋体" w:eastAsia="宋体" w:hAnsi="宋体"/>
          <w:sz w:val="24"/>
          <w:szCs w:val="28"/>
        </w:rPr>
        <w:t>风险管理培训；</w:t>
      </w:r>
    </w:p>
    <w:p w14:paraId="640C76B8"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（6）</w:t>
      </w:r>
      <w:r w:rsidRPr="00F136AC">
        <w:rPr>
          <w:rFonts w:ascii="宋体" w:eastAsia="宋体" w:hAnsi="宋体"/>
          <w:sz w:val="24"/>
          <w:szCs w:val="28"/>
        </w:rPr>
        <w:t>标准宣贯培训。</w:t>
      </w:r>
    </w:p>
    <w:p w14:paraId="4D3361E9"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sz w:val="24"/>
          <w:szCs w:val="28"/>
        </w:rPr>
        <w:t>4</w:t>
      </w:r>
      <w:r w:rsidRPr="00F136AC">
        <w:rPr>
          <w:rFonts w:ascii="宋体" w:eastAsia="宋体" w:hAnsi="宋体" w:hint="eastAsia"/>
          <w:sz w:val="24"/>
          <w:szCs w:val="28"/>
        </w:rPr>
        <w:t>、城市品牌推广服务</w:t>
      </w:r>
    </w:p>
    <w:p w14:paraId="47400528"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在城市举办大型赛事、活动期间，通过组织并引入大型培训、交流等活动，为城市品牌推广服务。</w:t>
      </w:r>
    </w:p>
    <w:p w14:paraId="7E129D61"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sz w:val="24"/>
          <w:szCs w:val="28"/>
        </w:rPr>
        <w:t>5</w:t>
      </w:r>
      <w:r w:rsidRPr="00F136AC">
        <w:rPr>
          <w:rFonts w:ascii="宋体" w:eastAsia="宋体" w:hAnsi="宋体" w:hint="eastAsia"/>
          <w:sz w:val="24"/>
          <w:szCs w:val="28"/>
        </w:rPr>
        <w:t>、</w:t>
      </w:r>
      <w:r w:rsidRPr="00F136AC">
        <w:rPr>
          <w:rFonts w:ascii="宋体" w:eastAsia="宋体" w:hAnsi="宋体"/>
          <w:sz w:val="24"/>
          <w:szCs w:val="28"/>
        </w:rPr>
        <w:t>开展程序：</w:t>
      </w:r>
    </w:p>
    <w:p w14:paraId="2B2C87E1"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（1）</w:t>
      </w:r>
      <w:r w:rsidRPr="00F136AC">
        <w:rPr>
          <w:rFonts w:ascii="宋体" w:eastAsia="宋体" w:hAnsi="宋体"/>
          <w:sz w:val="24"/>
          <w:szCs w:val="28"/>
        </w:rPr>
        <w:t>申请方提出申请</w:t>
      </w:r>
    </w:p>
    <w:p w14:paraId="66657D1B"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（2）</w:t>
      </w:r>
      <w:r w:rsidRPr="00F136AC">
        <w:rPr>
          <w:rFonts w:ascii="宋体" w:eastAsia="宋体" w:hAnsi="宋体"/>
          <w:sz w:val="24"/>
          <w:szCs w:val="28"/>
        </w:rPr>
        <w:t>承办方成立项目专家组</w:t>
      </w:r>
    </w:p>
    <w:p w14:paraId="5E7D61C1"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（3）</w:t>
      </w:r>
      <w:r w:rsidRPr="00F136AC">
        <w:rPr>
          <w:rFonts w:ascii="宋体" w:eastAsia="宋体" w:hAnsi="宋体"/>
          <w:sz w:val="24"/>
          <w:szCs w:val="28"/>
        </w:rPr>
        <w:t>开展公益咨询/培训</w:t>
      </w:r>
    </w:p>
    <w:p w14:paraId="0B1C0701"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（4）</w:t>
      </w:r>
      <w:r w:rsidRPr="00F136AC">
        <w:rPr>
          <w:rFonts w:ascii="宋体" w:eastAsia="宋体" w:hAnsi="宋体"/>
          <w:sz w:val="24"/>
          <w:szCs w:val="28"/>
        </w:rPr>
        <w:t>出具公益咨询/培训报告</w:t>
      </w:r>
    </w:p>
    <w:p w14:paraId="4D455554"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sz w:val="24"/>
          <w:szCs w:val="28"/>
        </w:rPr>
        <w:t>6</w:t>
      </w:r>
      <w:r w:rsidRPr="00F136AC">
        <w:rPr>
          <w:rFonts w:ascii="宋体" w:eastAsia="宋体" w:hAnsi="宋体" w:hint="eastAsia"/>
          <w:sz w:val="24"/>
          <w:szCs w:val="28"/>
        </w:rPr>
        <w:t>、</w:t>
      </w:r>
      <w:r w:rsidRPr="00F136AC">
        <w:rPr>
          <w:rFonts w:ascii="宋体" w:eastAsia="宋体" w:hAnsi="宋体"/>
          <w:sz w:val="24"/>
          <w:szCs w:val="28"/>
        </w:rPr>
        <w:t>双方职责：</w:t>
      </w:r>
    </w:p>
    <w:p w14:paraId="77E7588B"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（1）</w:t>
      </w:r>
      <w:r w:rsidRPr="00F136AC">
        <w:rPr>
          <w:rFonts w:ascii="宋体" w:eastAsia="宋体" w:hAnsi="宋体"/>
          <w:sz w:val="24"/>
          <w:szCs w:val="28"/>
        </w:rPr>
        <w:t>申请方：提出申请；明确咨询范围与领域；提供会议室；安排现场考察及专家接送站。</w:t>
      </w:r>
    </w:p>
    <w:p w14:paraId="013CD552"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（2）</w:t>
      </w:r>
      <w:r w:rsidRPr="00F136AC">
        <w:rPr>
          <w:rFonts w:ascii="宋体" w:eastAsia="宋体" w:hAnsi="宋体"/>
          <w:sz w:val="24"/>
          <w:szCs w:val="28"/>
        </w:rPr>
        <w:t>承办方：根据申请方需求，由承办方</w:t>
      </w:r>
      <w:r w:rsidRPr="00F136AC">
        <w:rPr>
          <w:rFonts w:ascii="宋体" w:eastAsia="宋体" w:hAnsi="宋体" w:hint="eastAsia"/>
          <w:sz w:val="24"/>
          <w:szCs w:val="28"/>
        </w:rPr>
        <w:t>从场馆事业专家工作委员会中遴选专家</w:t>
      </w:r>
      <w:r w:rsidRPr="00F136AC">
        <w:rPr>
          <w:rFonts w:ascii="宋体" w:eastAsia="宋体" w:hAnsi="宋体"/>
          <w:sz w:val="24"/>
          <w:szCs w:val="28"/>
        </w:rPr>
        <w:t>组建专家团队，经与申请方协商后报主办方批准，成立项目专家组；与申请方共同商定开展公益咨询/培训的时间；负担全部专家的差旅费、食宿费、专家咨询费、专家课时费，出具咨询/培训报告。</w:t>
      </w:r>
    </w:p>
    <w:p w14:paraId="15D051FB" w14:textId="77777777" w:rsidR="00402E1E" w:rsidRPr="00F136AC" w:rsidRDefault="00402E1E" w:rsidP="00402E1E">
      <w:pPr>
        <w:spacing w:line="360" w:lineRule="auto"/>
        <w:ind w:firstLineChars="200" w:firstLine="480"/>
        <w:rPr>
          <w:rFonts w:ascii="宋体" w:eastAsia="宋体" w:hAnsi="宋体"/>
          <w:sz w:val="24"/>
          <w:szCs w:val="28"/>
        </w:rPr>
      </w:pPr>
    </w:p>
    <w:p w14:paraId="73E5BD95" w14:textId="77777777" w:rsidR="00402E1E" w:rsidRDefault="00402E1E" w:rsidP="00402E1E">
      <w:pPr>
        <w:spacing w:line="360" w:lineRule="auto"/>
        <w:ind w:firstLineChars="200" w:firstLine="480"/>
        <w:rPr>
          <w:rFonts w:ascii="宋体" w:eastAsia="宋体" w:hAnsi="宋体"/>
          <w:spacing w:val="-10"/>
          <w:sz w:val="24"/>
          <w:szCs w:val="28"/>
        </w:rPr>
      </w:pPr>
      <w:r w:rsidRPr="00F136AC">
        <w:rPr>
          <w:rFonts w:ascii="宋体" w:eastAsia="宋体" w:hAnsi="宋体"/>
          <w:sz w:val="24"/>
          <w:szCs w:val="28"/>
        </w:rPr>
        <w:t xml:space="preserve">联系人：孙冉 </w:t>
      </w:r>
      <w:r w:rsidRPr="00F136AC">
        <w:rPr>
          <w:rFonts w:ascii="宋体" w:eastAsia="宋体" w:hAnsi="宋体"/>
          <w:spacing w:val="-10"/>
          <w:sz w:val="24"/>
          <w:szCs w:val="28"/>
        </w:rPr>
        <w:t>中国体育用品业联合会场馆事业专家工作委员会副秘书长</w:t>
      </w:r>
    </w:p>
    <w:p w14:paraId="4FA6F9B2" w14:textId="77777777" w:rsidR="00402E1E" w:rsidRPr="00F136AC" w:rsidRDefault="00402E1E" w:rsidP="00402E1E">
      <w:pPr>
        <w:spacing w:line="360" w:lineRule="auto"/>
        <w:ind w:firstLineChars="950" w:firstLine="2090"/>
        <w:rPr>
          <w:rFonts w:ascii="宋体" w:eastAsia="宋体" w:hAnsi="宋体"/>
          <w:spacing w:val="-10"/>
          <w:sz w:val="24"/>
          <w:szCs w:val="28"/>
        </w:rPr>
      </w:pPr>
      <w:r w:rsidRPr="00F75D09">
        <w:rPr>
          <w:rFonts w:ascii="宋体" w:eastAsia="宋体" w:hAnsi="宋体" w:hint="eastAsia"/>
          <w:spacing w:val="-10"/>
          <w:sz w:val="24"/>
          <w:szCs w:val="28"/>
        </w:rPr>
        <w:t>中体联（北京）体育场馆管理有限公司副总经理</w:t>
      </w:r>
    </w:p>
    <w:p w14:paraId="53C60DEF"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sz w:val="24"/>
          <w:szCs w:val="28"/>
        </w:rPr>
        <w:t>电  话：（010）87108881-432、13810489365</w:t>
      </w:r>
      <w:r w:rsidRPr="00F136AC">
        <w:rPr>
          <w:rFonts w:ascii="宋体" w:eastAsia="宋体" w:hAnsi="宋体" w:hint="eastAsia"/>
          <w:sz w:val="24"/>
          <w:szCs w:val="28"/>
        </w:rPr>
        <w:t>（微信同号）</w:t>
      </w:r>
    </w:p>
    <w:p w14:paraId="701175B8"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sz w:val="24"/>
          <w:szCs w:val="28"/>
        </w:rPr>
        <w:t>传  真：（010）87183075</w:t>
      </w:r>
    </w:p>
    <w:p w14:paraId="68DE0343" w14:textId="77777777" w:rsidR="00402E1E" w:rsidRPr="00F136AC" w:rsidRDefault="00402E1E" w:rsidP="00402E1E">
      <w:pPr>
        <w:spacing w:line="360" w:lineRule="auto"/>
        <w:ind w:firstLineChars="200" w:firstLine="480"/>
        <w:rPr>
          <w:rFonts w:ascii="Times New Roman" w:eastAsia="宋体" w:hAnsi="Times New Roman" w:cs="Times New Roman"/>
          <w:sz w:val="24"/>
          <w:szCs w:val="28"/>
        </w:rPr>
      </w:pPr>
      <w:r w:rsidRPr="00F136AC">
        <w:rPr>
          <w:rFonts w:ascii="Times New Roman" w:eastAsia="宋体" w:hAnsi="Times New Roman" w:cs="Times New Roman"/>
          <w:sz w:val="24"/>
          <w:szCs w:val="28"/>
        </w:rPr>
        <w:t>E-mail</w:t>
      </w:r>
      <w:r w:rsidRPr="00F136AC">
        <w:rPr>
          <w:rFonts w:ascii="Times New Roman" w:eastAsia="宋体" w:hAnsi="Times New Roman" w:cs="Times New Roman"/>
          <w:sz w:val="24"/>
          <w:szCs w:val="28"/>
        </w:rPr>
        <w:t>：</w:t>
      </w:r>
      <w:hyperlink r:id="rId7" w:history="1">
        <w:r w:rsidRPr="00F136AC">
          <w:rPr>
            <w:rFonts w:ascii="Times New Roman" w:eastAsia="宋体" w:hAnsi="Times New Roman" w:cs="Times New Roman"/>
            <w:sz w:val="24"/>
            <w:szCs w:val="28"/>
          </w:rPr>
          <w:t>sunran@sportshow.com.cn</w:t>
        </w:r>
      </w:hyperlink>
    </w:p>
    <w:p w14:paraId="282FFF14" w14:textId="77777777" w:rsidR="00402E1E" w:rsidRDefault="00402E1E" w:rsidP="00402E1E">
      <w:pPr>
        <w:spacing w:line="360" w:lineRule="auto"/>
        <w:ind w:firstLineChars="200" w:firstLine="480"/>
        <w:rPr>
          <w:rFonts w:ascii="宋体" w:eastAsia="宋体" w:hAnsi="宋体"/>
          <w:sz w:val="24"/>
          <w:szCs w:val="28"/>
        </w:rPr>
      </w:pPr>
      <w:r w:rsidRPr="00F136AC">
        <w:rPr>
          <w:rFonts w:ascii="宋体" w:eastAsia="宋体" w:hAnsi="宋体" w:hint="eastAsia"/>
          <w:sz w:val="24"/>
          <w:szCs w:val="28"/>
        </w:rPr>
        <w:t>负责</w:t>
      </w:r>
      <w:r w:rsidRPr="00F136AC">
        <w:rPr>
          <w:rFonts w:ascii="宋体" w:eastAsia="宋体" w:hAnsi="宋体"/>
          <w:sz w:val="24"/>
          <w:szCs w:val="28"/>
        </w:rPr>
        <w:t>人：</w:t>
      </w:r>
      <w:r w:rsidRPr="00F136AC">
        <w:rPr>
          <w:rFonts w:ascii="宋体" w:eastAsia="宋体" w:hAnsi="宋体" w:hint="eastAsia"/>
          <w:sz w:val="24"/>
          <w:szCs w:val="28"/>
        </w:rPr>
        <w:t>杜健</w:t>
      </w:r>
      <w:r w:rsidRPr="00F136AC">
        <w:rPr>
          <w:rFonts w:ascii="宋体" w:eastAsia="宋体" w:hAnsi="宋体"/>
          <w:sz w:val="24"/>
          <w:szCs w:val="28"/>
        </w:rPr>
        <w:t xml:space="preserve"> 中国体育用品业联合会场馆事业专家工作委员会秘书长</w:t>
      </w:r>
    </w:p>
    <w:p w14:paraId="54595EA8" w14:textId="77777777" w:rsidR="00402E1E" w:rsidRPr="00F136AC" w:rsidRDefault="00402E1E" w:rsidP="00402E1E">
      <w:pPr>
        <w:spacing w:line="360" w:lineRule="auto"/>
        <w:ind w:firstLineChars="200" w:firstLine="480"/>
        <w:rPr>
          <w:rFonts w:ascii="宋体" w:eastAsia="宋体" w:hAnsi="宋体"/>
          <w:sz w:val="24"/>
          <w:szCs w:val="28"/>
        </w:rPr>
      </w:pPr>
      <w:r>
        <w:rPr>
          <w:rFonts w:ascii="宋体" w:eastAsia="宋体" w:hAnsi="宋体" w:hint="eastAsia"/>
          <w:sz w:val="24"/>
          <w:szCs w:val="28"/>
        </w:rPr>
        <w:t xml:space="preserve"> </w:t>
      </w:r>
      <w:r>
        <w:rPr>
          <w:rFonts w:ascii="宋体" w:eastAsia="宋体" w:hAnsi="宋体"/>
          <w:sz w:val="24"/>
          <w:szCs w:val="28"/>
        </w:rPr>
        <w:t xml:space="preserve">            </w:t>
      </w:r>
      <w:r w:rsidRPr="00F75D09">
        <w:rPr>
          <w:rFonts w:ascii="宋体" w:eastAsia="宋体" w:hAnsi="宋体" w:hint="eastAsia"/>
          <w:sz w:val="24"/>
          <w:szCs w:val="28"/>
        </w:rPr>
        <w:t>中体联（北京）体育场馆管理有限公司总经理</w:t>
      </w:r>
    </w:p>
    <w:p w14:paraId="03913C4F"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sz w:val="24"/>
          <w:szCs w:val="28"/>
        </w:rPr>
        <w:t>电  话：（010）87108881-431、18618197496</w:t>
      </w:r>
      <w:r w:rsidRPr="00F136AC">
        <w:rPr>
          <w:rFonts w:ascii="宋体" w:eastAsia="宋体" w:hAnsi="宋体" w:hint="eastAsia"/>
          <w:sz w:val="24"/>
          <w:szCs w:val="28"/>
        </w:rPr>
        <w:t>（微信同号）</w:t>
      </w:r>
    </w:p>
    <w:p w14:paraId="75C35E0A" w14:textId="77777777" w:rsidR="00402E1E" w:rsidRPr="00F136AC" w:rsidRDefault="00402E1E" w:rsidP="00402E1E">
      <w:pPr>
        <w:spacing w:line="360" w:lineRule="auto"/>
        <w:ind w:firstLineChars="200" w:firstLine="480"/>
        <w:rPr>
          <w:rFonts w:ascii="宋体" w:eastAsia="宋体" w:hAnsi="宋体"/>
          <w:sz w:val="24"/>
          <w:szCs w:val="28"/>
        </w:rPr>
      </w:pPr>
      <w:r w:rsidRPr="00F136AC">
        <w:rPr>
          <w:rFonts w:ascii="宋体" w:eastAsia="宋体" w:hAnsi="宋体"/>
          <w:sz w:val="24"/>
          <w:szCs w:val="28"/>
        </w:rPr>
        <w:t>传  真：（010）87183075</w:t>
      </w:r>
    </w:p>
    <w:p w14:paraId="5D0A7D89" w14:textId="16D88413" w:rsidR="004E58A5" w:rsidRPr="00402E1E" w:rsidRDefault="00402E1E" w:rsidP="00402E1E">
      <w:pPr>
        <w:spacing w:line="360" w:lineRule="auto"/>
        <w:ind w:firstLineChars="200" w:firstLine="480"/>
        <w:rPr>
          <w:rFonts w:ascii="仿宋_GB2312" w:eastAsia="仿宋_GB2312" w:hAnsi="华文楷体" w:cs="Times New Roman"/>
          <w:sz w:val="30"/>
          <w:szCs w:val="30"/>
        </w:rPr>
      </w:pPr>
      <w:r w:rsidRPr="00F136AC">
        <w:rPr>
          <w:rFonts w:ascii="Times New Roman" w:eastAsia="宋体" w:hAnsi="Times New Roman" w:cs="Times New Roman"/>
          <w:sz w:val="24"/>
          <w:szCs w:val="28"/>
        </w:rPr>
        <w:t>E-mail</w:t>
      </w:r>
      <w:r w:rsidRPr="00F136AC">
        <w:rPr>
          <w:rFonts w:ascii="Times New Roman" w:eastAsia="宋体" w:hAnsi="Times New Roman" w:cs="Times New Roman"/>
          <w:sz w:val="24"/>
          <w:szCs w:val="28"/>
        </w:rPr>
        <w:t>：</w:t>
      </w:r>
      <w:r w:rsidRPr="00F136AC">
        <w:rPr>
          <w:rFonts w:ascii="Times New Roman" w:eastAsia="宋体" w:hAnsi="Times New Roman" w:cs="Times New Roman"/>
          <w:sz w:val="24"/>
          <w:szCs w:val="28"/>
        </w:rPr>
        <w:t>dujian@sportshow.com.cn</w:t>
      </w:r>
    </w:p>
    <w:sectPr w:rsidR="004E58A5" w:rsidRPr="00402E1E" w:rsidSect="00402E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B6A27" w14:textId="77777777" w:rsidR="004D3B1F" w:rsidRDefault="004D3B1F" w:rsidP="00A53A3C">
      <w:r>
        <w:separator/>
      </w:r>
    </w:p>
  </w:endnote>
  <w:endnote w:type="continuationSeparator" w:id="0">
    <w:p w14:paraId="591A2BD7" w14:textId="77777777" w:rsidR="004D3B1F" w:rsidRDefault="004D3B1F" w:rsidP="00A5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0AEF6" w14:textId="77777777" w:rsidR="004D3B1F" w:rsidRDefault="004D3B1F" w:rsidP="00A53A3C">
      <w:r>
        <w:separator/>
      </w:r>
    </w:p>
  </w:footnote>
  <w:footnote w:type="continuationSeparator" w:id="0">
    <w:p w14:paraId="3D755A6E" w14:textId="77777777" w:rsidR="004D3B1F" w:rsidRDefault="004D3B1F" w:rsidP="00A53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34B5F"/>
    <w:multiLevelType w:val="hybridMultilevel"/>
    <w:tmpl w:val="94E82D36"/>
    <w:lvl w:ilvl="0" w:tplc="A89C053E">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15:restartNumberingAfterBreak="0">
    <w:nsid w:val="2EF65077"/>
    <w:multiLevelType w:val="hybridMultilevel"/>
    <w:tmpl w:val="32741D9A"/>
    <w:lvl w:ilvl="0" w:tplc="48E866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4B57EE"/>
    <w:multiLevelType w:val="hybridMultilevel"/>
    <w:tmpl w:val="14AEB57C"/>
    <w:lvl w:ilvl="0" w:tplc="6C1A8DB0">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15:restartNumberingAfterBreak="0">
    <w:nsid w:val="7CF4691E"/>
    <w:multiLevelType w:val="hybridMultilevel"/>
    <w:tmpl w:val="D130CC52"/>
    <w:lvl w:ilvl="0" w:tplc="1688D0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42E"/>
    <w:rsid w:val="0001245A"/>
    <w:rsid w:val="00023AD4"/>
    <w:rsid w:val="00032CD1"/>
    <w:rsid w:val="0004017E"/>
    <w:rsid w:val="000442D7"/>
    <w:rsid w:val="0005588D"/>
    <w:rsid w:val="00094E53"/>
    <w:rsid w:val="000F4B90"/>
    <w:rsid w:val="00101D84"/>
    <w:rsid w:val="00121AD6"/>
    <w:rsid w:val="001373E5"/>
    <w:rsid w:val="00145910"/>
    <w:rsid w:val="001529C0"/>
    <w:rsid w:val="001550AD"/>
    <w:rsid w:val="00166D45"/>
    <w:rsid w:val="001B32DD"/>
    <w:rsid w:val="001F0782"/>
    <w:rsid w:val="0020010F"/>
    <w:rsid w:val="00211A5D"/>
    <w:rsid w:val="002177F8"/>
    <w:rsid w:val="00226E66"/>
    <w:rsid w:val="002431DB"/>
    <w:rsid w:val="00250F11"/>
    <w:rsid w:val="00251068"/>
    <w:rsid w:val="002540A4"/>
    <w:rsid w:val="00257C93"/>
    <w:rsid w:val="0026225C"/>
    <w:rsid w:val="00262CAC"/>
    <w:rsid w:val="00262CFA"/>
    <w:rsid w:val="0029411C"/>
    <w:rsid w:val="002978E1"/>
    <w:rsid w:val="002D0687"/>
    <w:rsid w:val="002D1F57"/>
    <w:rsid w:val="002F4EB7"/>
    <w:rsid w:val="00326E4E"/>
    <w:rsid w:val="00330B12"/>
    <w:rsid w:val="00334383"/>
    <w:rsid w:val="00352937"/>
    <w:rsid w:val="00352CC4"/>
    <w:rsid w:val="003A2AA4"/>
    <w:rsid w:val="003C27E8"/>
    <w:rsid w:val="003E7D1F"/>
    <w:rsid w:val="003F423B"/>
    <w:rsid w:val="00402E1E"/>
    <w:rsid w:val="00445147"/>
    <w:rsid w:val="00491DB8"/>
    <w:rsid w:val="004B32E2"/>
    <w:rsid w:val="004C2586"/>
    <w:rsid w:val="004C53CE"/>
    <w:rsid w:val="004D3B1F"/>
    <w:rsid w:val="004D440A"/>
    <w:rsid w:val="004E08DC"/>
    <w:rsid w:val="004E58A5"/>
    <w:rsid w:val="004F0CBB"/>
    <w:rsid w:val="00541F88"/>
    <w:rsid w:val="005876BF"/>
    <w:rsid w:val="00593291"/>
    <w:rsid w:val="005A56E5"/>
    <w:rsid w:val="005B77E6"/>
    <w:rsid w:val="005C5272"/>
    <w:rsid w:val="005D0FDB"/>
    <w:rsid w:val="00606D3D"/>
    <w:rsid w:val="00652ED4"/>
    <w:rsid w:val="00656792"/>
    <w:rsid w:val="00671E81"/>
    <w:rsid w:val="00683696"/>
    <w:rsid w:val="006A7291"/>
    <w:rsid w:val="006B0E69"/>
    <w:rsid w:val="006B1F69"/>
    <w:rsid w:val="006C1CC7"/>
    <w:rsid w:val="006C7BE9"/>
    <w:rsid w:val="00701A5A"/>
    <w:rsid w:val="00712DFE"/>
    <w:rsid w:val="00752AD2"/>
    <w:rsid w:val="00757E59"/>
    <w:rsid w:val="00760388"/>
    <w:rsid w:val="00771764"/>
    <w:rsid w:val="0078695A"/>
    <w:rsid w:val="007E11FF"/>
    <w:rsid w:val="008232B2"/>
    <w:rsid w:val="00840441"/>
    <w:rsid w:val="0087175D"/>
    <w:rsid w:val="008A442E"/>
    <w:rsid w:val="008B569A"/>
    <w:rsid w:val="008C0D92"/>
    <w:rsid w:val="008C5FC8"/>
    <w:rsid w:val="008E3841"/>
    <w:rsid w:val="008F16B2"/>
    <w:rsid w:val="00906508"/>
    <w:rsid w:val="00916891"/>
    <w:rsid w:val="00932D87"/>
    <w:rsid w:val="00950145"/>
    <w:rsid w:val="009525E1"/>
    <w:rsid w:val="00974212"/>
    <w:rsid w:val="00976763"/>
    <w:rsid w:val="00A00D27"/>
    <w:rsid w:val="00A03971"/>
    <w:rsid w:val="00A15BCB"/>
    <w:rsid w:val="00A15F9B"/>
    <w:rsid w:val="00A41914"/>
    <w:rsid w:val="00A53A3C"/>
    <w:rsid w:val="00A72C6F"/>
    <w:rsid w:val="00A9251A"/>
    <w:rsid w:val="00AA0AF0"/>
    <w:rsid w:val="00AB7890"/>
    <w:rsid w:val="00AE43AD"/>
    <w:rsid w:val="00AF4755"/>
    <w:rsid w:val="00B326F2"/>
    <w:rsid w:val="00B950F9"/>
    <w:rsid w:val="00BB2538"/>
    <w:rsid w:val="00C079D0"/>
    <w:rsid w:val="00C24548"/>
    <w:rsid w:val="00CA2EFF"/>
    <w:rsid w:val="00CB6CA9"/>
    <w:rsid w:val="00CC3D7A"/>
    <w:rsid w:val="00D1489A"/>
    <w:rsid w:val="00D37338"/>
    <w:rsid w:val="00D82311"/>
    <w:rsid w:val="00DA094A"/>
    <w:rsid w:val="00DA1D65"/>
    <w:rsid w:val="00DC5B97"/>
    <w:rsid w:val="00DE204E"/>
    <w:rsid w:val="00DE2AF4"/>
    <w:rsid w:val="00E01BBE"/>
    <w:rsid w:val="00E05CDD"/>
    <w:rsid w:val="00E4035E"/>
    <w:rsid w:val="00E75CFA"/>
    <w:rsid w:val="00E761D2"/>
    <w:rsid w:val="00E811E5"/>
    <w:rsid w:val="00E96346"/>
    <w:rsid w:val="00EB45EA"/>
    <w:rsid w:val="00EB741B"/>
    <w:rsid w:val="00EC2935"/>
    <w:rsid w:val="00F0175D"/>
    <w:rsid w:val="00F07F7C"/>
    <w:rsid w:val="00F136AC"/>
    <w:rsid w:val="00F42D11"/>
    <w:rsid w:val="00F43E50"/>
    <w:rsid w:val="00F8425C"/>
    <w:rsid w:val="00F87697"/>
    <w:rsid w:val="00F87731"/>
    <w:rsid w:val="00FA3A28"/>
    <w:rsid w:val="00FB1B52"/>
    <w:rsid w:val="00FC1C16"/>
    <w:rsid w:val="00FF1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15749"/>
  <w15:docId w15:val="{D52D7777-7875-49CD-AEF8-3CB08EFC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2D1F5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2ED4"/>
    <w:pPr>
      <w:ind w:firstLineChars="200" w:firstLine="420"/>
    </w:pPr>
  </w:style>
  <w:style w:type="paragraph" w:styleId="a4">
    <w:name w:val="Normal (Web)"/>
    <w:basedOn w:val="a"/>
    <w:uiPriority w:val="99"/>
    <w:unhideWhenUsed/>
    <w:rsid w:val="00FF1632"/>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04017E"/>
    <w:rPr>
      <w:i/>
      <w:iCs/>
    </w:rPr>
  </w:style>
  <w:style w:type="paragraph" w:styleId="a6">
    <w:name w:val="Balloon Text"/>
    <w:basedOn w:val="a"/>
    <w:link w:val="a7"/>
    <w:uiPriority w:val="99"/>
    <w:semiHidden/>
    <w:unhideWhenUsed/>
    <w:rsid w:val="00262CAC"/>
    <w:rPr>
      <w:sz w:val="18"/>
      <w:szCs w:val="18"/>
    </w:rPr>
  </w:style>
  <w:style w:type="character" w:customStyle="1" w:styleId="a7">
    <w:name w:val="批注框文本 字符"/>
    <w:basedOn w:val="a0"/>
    <w:link w:val="a6"/>
    <w:uiPriority w:val="99"/>
    <w:semiHidden/>
    <w:rsid w:val="00262CAC"/>
    <w:rPr>
      <w:sz w:val="18"/>
      <w:szCs w:val="18"/>
    </w:rPr>
  </w:style>
  <w:style w:type="paragraph" w:styleId="a8">
    <w:name w:val="header"/>
    <w:basedOn w:val="a"/>
    <w:link w:val="a9"/>
    <w:uiPriority w:val="99"/>
    <w:unhideWhenUsed/>
    <w:rsid w:val="00A53A3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A53A3C"/>
    <w:rPr>
      <w:sz w:val="18"/>
      <w:szCs w:val="18"/>
    </w:rPr>
  </w:style>
  <w:style w:type="paragraph" w:styleId="aa">
    <w:name w:val="footer"/>
    <w:basedOn w:val="a"/>
    <w:link w:val="ab"/>
    <w:uiPriority w:val="99"/>
    <w:unhideWhenUsed/>
    <w:rsid w:val="00A53A3C"/>
    <w:pPr>
      <w:tabs>
        <w:tab w:val="center" w:pos="4153"/>
        <w:tab w:val="right" w:pos="8306"/>
      </w:tabs>
      <w:snapToGrid w:val="0"/>
      <w:jc w:val="left"/>
    </w:pPr>
    <w:rPr>
      <w:sz w:val="18"/>
      <w:szCs w:val="18"/>
    </w:rPr>
  </w:style>
  <w:style w:type="character" w:customStyle="1" w:styleId="ab">
    <w:name w:val="页脚 字符"/>
    <w:basedOn w:val="a0"/>
    <w:link w:val="aa"/>
    <w:uiPriority w:val="99"/>
    <w:rsid w:val="00A53A3C"/>
    <w:rPr>
      <w:sz w:val="18"/>
      <w:szCs w:val="18"/>
    </w:rPr>
  </w:style>
  <w:style w:type="character" w:customStyle="1" w:styleId="30">
    <w:name w:val="标题 3 字符"/>
    <w:basedOn w:val="a0"/>
    <w:link w:val="3"/>
    <w:uiPriority w:val="9"/>
    <w:rsid w:val="002D1F57"/>
    <w:rPr>
      <w:rFonts w:ascii="宋体" w:eastAsia="宋体" w:hAnsi="宋体" w:cs="宋体"/>
      <w:b/>
      <w:bCs/>
      <w:kern w:val="0"/>
      <w:sz w:val="27"/>
      <w:szCs w:val="27"/>
    </w:rPr>
  </w:style>
  <w:style w:type="character" w:styleId="ac">
    <w:name w:val="Hyperlink"/>
    <w:basedOn w:val="a0"/>
    <w:uiPriority w:val="99"/>
    <w:semiHidden/>
    <w:unhideWhenUsed/>
    <w:rsid w:val="002D1F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21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nran@sportshow.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k</cp:lastModifiedBy>
  <cp:revision>9</cp:revision>
  <cp:lastPrinted>2019-05-15T04:44:00Z</cp:lastPrinted>
  <dcterms:created xsi:type="dcterms:W3CDTF">2019-07-01T03:48:00Z</dcterms:created>
  <dcterms:modified xsi:type="dcterms:W3CDTF">2019-07-01T09:19:00Z</dcterms:modified>
</cp:coreProperties>
</file>