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b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sz w:val="32"/>
          <w:szCs w:val="32"/>
        </w:rPr>
        <w:t>中国体育用品业联合会团体标准项目建议书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95"/>
        <w:gridCol w:w="1620"/>
        <w:gridCol w:w="21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中文名称</w:t>
            </w:r>
          </w:p>
        </w:tc>
        <w:tc>
          <w:tcPr>
            <w:tcW w:w="6392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英文名称</w:t>
            </w:r>
          </w:p>
        </w:tc>
        <w:tc>
          <w:tcPr>
            <w:tcW w:w="6392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制定/修订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jc w:val="center"/>
            </w:pPr>
            <w:r>
              <w:pict>
                <v:rect id="_x0000_s1048" o:spid="_x0000_s1048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>制定  ■修订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被修订标准号</w:t>
            </w:r>
          </w:p>
        </w:tc>
        <w:tc>
          <w:tcPr>
            <w:tcW w:w="2347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采用国际标准</w:t>
            </w:r>
          </w:p>
        </w:tc>
        <w:tc>
          <w:tcPr>
            <w:tcW w:w="2425" w:type="dxa"/>
            <w:gridSpan w:val="2"/>
          </w:tcPr>
          <w:p>
            <w:r>
              <w:pict>
                <v:rect id="_x0000_s1047" o:spid="_x0000_s1047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无  </w:t>
            </w:r>
            <w:r>
              <w:pict>
                <v:rect id="_x0000_s1046" o:spid="_x0000_s1046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ISO </w:t>
            </w:r>
            <w:r>
              <w:pict>
                <v:rect id="_x0000_s1045" o:spid="_x0000_s1045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IEC   </w:t>
            </w:r>
            <w:r>
              <w:pict>
                <v:rect id="_x0000_s1044" o:spid="_x0000_s1044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ITU </w:t>
            </w:r>
            <w:r>
              <w:pict>
                <v:rect id="_x0000_s1043" o:spid="_x0000_s1043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ISO/IEC </w:t>
            </w:r>
            <w:r>
              <w:pict>
                <v:rect id="_x0000_s1042" o:spid="_x0000_s1042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>ISO确认的标准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采用程度</w:t>
            </w:r>
          </w:p>
        </w:tc>
        <w:tc>
          <w:tcPr>
            <w:tcW w:w="2347" w:type="dxa"/>
            <w:gridSpan w:val="2"/>
          </w:tcPr>
          <w:p>
            <w:r>
              <w:pict>
                <v:rect id="_x0000_s1041" o:spid="_x0000_s1041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等同 </w:t>
            </w:r>
            <w:r>
              <w:pict>
                <v:rect id="_x0000_s1040" o:spid="_x0000_s1040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>修改</w:t>
            </w:r>
          </w:p>
          <w:p>
            <w:r>
              <w:pict>
                <v:rect id="矩形 1" o:spid="_x0000_s1039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>非等效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采标号</w:t>
            </w:r>
          </w:p>
        </w:tc>
        <w:tc>
          <w:tcPr>
            <w:tcW w:w="2425" w:type="dxa"/>
            <w:gridSpan w:val="2"/>
          </w:tcPr>
          <w:p/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采标名称</w:t>
            </w:r>
          </w:p>
        </w:tc>
        <w:tc>
          <w:tcPr>
            <w:tcW w:w="2347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标准类别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jc w:val="center"/>
            </w:pPr>
            <w:r>
              <w:pict>
                <v:rect id="_x0000_s1038" o:spid="_x0000_s1038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安全 </w:t>
            </w:r>
            <w:r>
              <w:pict>
                <v:rect id="_x0000_s1037" o:spid="_x0000_s1037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卫生 </w:t>
            </w:r>
            <w:r>
              <w:pict>
                <v:rect id="_x0000_s1036" o:spid="_x0000_s1036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环保 </w:t>
            </w:r>
            <w:r>
              <w:pict>
                <v:rect id="_x0000_s1035" o:spid="_x0000_s1035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基础 </w:t>
            </w:r>
            <w:r>
              <w:pict>
                <v:rect id="_x0000_s1034" o:spid="_x0000_s1034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方法 </w:t>
            </w:r>
            <w:r>
              <w:pict>
                <v:rect id="_x0000_s1033" o:spid="_x0000_s1033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管理 ■产品 </w:t>
            </w:r>
            <w:r>
              <w:pict>
                <v:rect id="_x0000_s1032" o:spid="_x0000_s1032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ICS</w:t>
            </w:r>
          </w:p>
        </w:tc>
        <w:tc>
          <w:tcPr>
            <w:tcW w:w="6392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上报单位</w:t>
            </w:r>
          </w:p>
        </w:tc>
        <w:tc>
          <w:tcPr>
            <w:tcW w:w="6392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参与起草单位</w:t>
            </w:r>
          </w:p>
        </w:tc>
        <w:tc>
          <w:tcPr>
            <w:tcW w:w="6392" w:type="dxa"/>
            <w:gridSpan w:val="5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项目周期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ind w:firstLine="840" w:firstLineChars="400"/>
              <w:rPr>
                <w:b/>
                <w:bCs/>
              </w:rPr>
            </w:pPr>
            <w:r>
              <w:rPr>
                <w:rFonts w:hint="eastAsia"/>
              </w:rPr>
              <w:t xml:space="preserve">个月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经费预算说明</w:t>
            </w:r>
          </w:p>
        </w:tc>
        <w:tc>
          <w:tcPr>
            <w:tcW w:w="6392" w:type="dxa"/>
            <w:gridSpan w:val="5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目的、意义</w:t>
            </w:r>
          </w:p>
        </w:tc>
        <w:tc>
          <w:tcPr>
            <w:tcW w:w="6392" w:type="dxa"/>
            <w:gridSpan w:val="5"/>
          </w:tcPr>
          <w:p>
            <w:pPr>
              <w:pStyle w:val="12"/>
              <w:ind w:firstLine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范围和主要技术内容</w:t>
            </w:r>
          </w:p>
        </w:tc>
        <w:tc>
          <w:tcPr>
            <w:tcW w:w="6392" w:type="dxa"/>
            <w:gridSpan w:val="5"/>
          </w:tcPr>
          <w:p>
            <w:pPr>
              <w:pStyle w:val="12"/>
              <w:ind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国内外情况简要说明</w:t>
            </w:r>
          </w:p>
        </w:tc>
        <w:tc>
          <w:tcPr>
            <w:tcW w:w="6392" w:type="dxa"/>
            <w:gridSpan w:val="5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有关法律法规和强制性标准的关系</w:t>
            </w:r>
          </w:p>
        </w:tc>
        <w:tc>
          <w:tcPr>
            <w:tcW w:w="6392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标准涉及的产品清单</w:t>
            </w:r>
          </w:p>
        </w:tc>
        <w:tc>
          <w:tcPr>
            <w:tcW w:w="6392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是否有国家级科研项目支撑</w:t>
            </w:r>
          </w:p>
        </w:tc>
        <w:tc>
          <w:tcPr>
            <w:tcW w:w="2130" w:type="dxa"/>
            <w:vAlign w:val="center"/>
          </w:tcPr>
          <w:p>
            <w:r>
              <w:pict>
                <v:rect id="_x0000_s1031" o:spid="_x0000_s1031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 是  </w:t>
            </w:r>
            <w:r>
              <w:pict>
                <v:rect id="_x0000_s1030" o:spid="_x0000_s1030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 否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科研项目编号及名称</w:t>
            </w:r>
          </w:p>
        </w:tc>
        <w:tc>
          <w:tcPr>
            <w:tcW w:w="21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是否涉及专利</w:t>
            </w:r>
          </w:p>
        </w:tc>
        <w:tc>
          <w:tcPr>
            <w:tcW w:w="2130" w:type="dxa"/>
            <w:vAlign w:val="center"/>
          </w:tcPr>
          <w:p>
            <w:r>
              <w:pict>
                <v:rect id="_x0000_s1029" o:spid="_x0000_s1029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 是  </w:t>
            </w:r>
            <w:r>
              <w:pict>
                <v:rect id="_x0000_s1028" o:spid="_x0000_s1028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 否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专利号及名称</w:t>
            </w:r>
          </w:p>
        </w:tc>
        <w:tc>
          <w:tcPr>
            <w:tcW w:w="21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是否有国家标准、行行标或地标转化</w:t>
            </w:r>
          </w:p>
        </w:tc>
        <w:tc>
          <w:tcPr>
            <w:tcW w:w="2130" w:type="dxa"/>
            <w:vAlign w:val="center"/>
          </w:tcPr>
          <w:p>
            <w:r>
              <w:pict>
                <v:rect id="_x0000_s1027" o:spid="_x0000_s1027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 是  </w:t>
            </w:r>
            <w:r>
              <w:pict>
                <v:rect id="_x0000_s1026" o:spid="_x0000_s1026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</w:rPr>
              <w:t xml:space="preserve"> 否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具体的标准名称和标准号</w:t>
            </w:r>
          </w:p>
        </w:tc>
        <w:tc>
          <w:tcPr>
            <w:tcW w:w="21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申报单位</w:t>
            </w:r>
          </w:p>
        </w:tc>
        <w:tc>
          <w:tcPr>
            <w:tcW w:w="6392" w:type="dxa"/>
            <w:gridSpan w:val="5"/>
            <w:vAlign w:val="center"/>
          </w:tcPr>
          <w:p/>
          <w:p/>
          <w:p/>
          <w:p>
            <w:r>
              <w:rPr>
                <w:rFonts w:hint="eastAsia"/>
              </w:rPr>
              <w:t>负责人签字                             盖章</w:t>
            </w:r>
          </w:p>
          <w:p/>
          <w:p/>
          <w:p/>
          <w:p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年   月   日</w:t>
            </w:r>
          </w:p>
        </w:tc>
      </w:tr>
    </w:tbl>
    <w:p/>
    <w:p>
      <w:pPr>
        <w:pStyle w:val="6"/>
        <w:widowControl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填写说明：</w:t>
      </w:r>
    </w:p>
    <w:p>
      <w:pPr>
        <w:pStyle w:val="6"/>
        <w:widowControl/>
        <w:numPr>
          <w:ilvl w:val="0"/>
          <w:numId w:val="1"/>
        </w:numPr>
        <w:spacing w:before="0" w:beforeAutospacing="0" w:after="0" w:afterAutospacing="0" w:line="360" w:lineRule="auto"/>
        <w:rPr>
          <w:rFonts w:ascii="Verdana" w:hAnsi="Verdana" w:cs="Verdana"/>
          <w:sz w:val="21"/>
          <w:szCs w:val="21"/>
        </w:rPr>
      </w:pPr>
      <w:r>
        <w:rPr>
          <w:rFonts w:hint="eastAsia" w:ascii="Verdana" w:hAnsi="Verdana" w:cs="Verdana"/>
          <w:sz w:val="21"/>
          <w:szCs w:val="21"/>
        </w:rPr>
        <w:t>如果申报的团体标准有国家标准或行业标准以及地方标准的，请填写。</w:t>
      </w:r>
    </w:p>
    <w:p>
      <w:pPr>
        <w:pStyle w:val="6"/>
        <w:widowControl/>
        <w:numPr>
          <w:ilvl w:val="0"/>
          <w:numId w:val="1"/>
        </w:numPr>
        <w:spacing w:before="0" w:beforeAutospacing="0" w:after="0" w:afterAutospacing="0" w:line="360" w:lineRule="auto"/>
      </w:pPr>
      <w:r>
        <w:rPr>
          <w:rFonts w:hint="eastAsia" w:ascii="Verdana" w:hAnsi="Verdana" w:cs="Verdana"/>
          <w:sz w:val="21"/>
          <w:szCs w:val="21"/>
        </w:rPr>
        <w:t>团体标准的经费由起草单位承担。</w:t>
      </w:r>
    </w:p>
    <w:p>
      <w:pPr>
        <w:pStyle w:val="6"/>
        <w:widowControl/>
        <w:numPr>
          <w:ilvl w:val="0"/>
          <w:numId w:val="1"/>
        </w:numPr>
        <w:spacing w:before="0" w:beforeAutospacing="0" w:after="0" w:afterAutospacing="0" w:line="360" w:lineRule="auto"/>
      </w:pPr>
      <w:r>
        <w:rPr>
          <w:rFonts w:hint="eastAsia" w:ascii="Verdana" w:hAnsi="Verdana" w:cs="Verdana"/>
          <w:sz w:val="21"/>
          <w:szCs w:val="21"/>
        </w:rPr>
        <w:t>国内外情况，要填写此类产品行业的全年产值，以及出口量和出口额，主要的出口国家。</w:t>
      </w:r>
    </w:p>
    <w:p>
      <w:pPr>
        <w:pStyle w:val="6"/>
        <w:widowControl/>
        <w:numPr>
          <w:ilvl w:val="0"/>
          <w:numId w:val="1"/>
        </w:numPr>
        <w:spacing w:before="0" w:beforeAutospacing="0" w:after="0" w:afterAutospacing="0" w:line="360" w:lineRule="auto"/>
      </w:pPr>
      <w:r>
        <w:rPr>
          <w:rFonts w:hint="eastAsia" w:ascii="Verdana" w:hAnsi="Verdana" w:cs="Verdana"/>
          <w:sz w:val="21"/>
          <w:szCs w:val="21"/>
        </w:rPr>
        <w:t>申报表以申报单位负责人签字和单位公章为有效。</w:t>
      </w:r>
    </w:p>
    <w:p>
      <w:pPr>
        <w:pStyle w:val="6"/>
        <w:widowControl/>
        <w:spacing w:before="0" w:beforeAutospacing="0" w:after="0" w:afterAutospacing="0" w:line="360" w:lineRule="auto"/>
        <w:ind w:firstLine="360"/>
        <w:rPr>
          <w:rFonts w:ascii="Verdana" w:hAnsi="Verdana" w:cs="Verdana"/>
          <w:szCs w:val="21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1A52"/>
    <w:multiLevelType w:val="multilevel"/>
    <w:tmpl w:val="12481A52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4FAA"/>
    <w:rsid w:val="00143B66"/>
    <w:rsid w:val="00160DC4"/>
    <w:rsid w:val="001B0ECF"/>
    <w:rsid w:val="0021746B"/>
    <w:rsid w:val="008D3D61"/>
    <w:rsid w:val="008F2A19"/>
    <w:rsid w:val="00BD18B6"/>
    <w:rsid w:val="00D54FAA"/>
    <w:rsid w:val="00E36786"/>
    <w:rsid w:val="0AA55C20"/>
    <w:rsid w:val="39212A6D"/>
    <w:rsid w:val="7362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FollowedHyperlink"/>
    <w:basedOn w:val="7"/>
    <w:unhideWhenUsed/>
    <w:qFormat/>
    <w:uiPriority w:val="99"/>
    <w:rPr>
      <w:color w:val="0068B7"/>
      <w:u w:val="none"/>
    </w:rPr>
  </w:style>
  <w:style w:type="character" w:customStyle="1" w:styleId="10">
    <w:name w:val="标题 1 Char"/>
    <w:basedOn w:val="7"/>
    <w:link w:val="2"/>
    <w:qFormat/>
    <w:uiPriority w:val="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1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1009</Characters>
  <Lines>8</Lines>
  <Paragraphs>2</Paragraphs>
  <TotalTime>0</TotalTime>
  <ScaleCrop>false</ScaleCrop>
  <LinksUpToDate>false</LinksUpToDate>
  <CharactersWithSpaces>1183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2017-03-24T06:23:00Z</dcterms:created>
  <dc:creator>张小晶</dc:creator>
  <cp:lastModifiedBy>123多爱笑</cp:lastModifiedBy>
  <dcterms:modified xsi:type="dcterms:W3CDTF">2018-07-10T02:33:43Z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